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7FB60">
      <w:pPr>
        <w:pStyle w:val="2"/>
        <w:spacing w:line="396" w:lineRule="exact"/>
        <w:jc w:val="left"/>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附件</w:t>
      </w:r>
      <w:r>
        <w:rPr>
          <w:rFonts w:hint="eastAsia" w:ascii="宋体" w:hAnsi="宋体" w:eastAsia="宋体" w:cs="宋体"/>
          <w:spacing w:val="1"/>
          <w:sz w:val="30"/>
          <w:szCs w:val="30"/>
          <w:lang w:val="en-US" w:eastAsia="zh-CN"/>
        </w:rPr>
        <w:t xml:space="preserve">                   报名登记表</w:t>
      </w:r>
    </w:p>
    <w:tbl>
      <w:tblPr>
        <w:tblStyle w:val="14"/>
        <w:tblpPr w:leftFromText="180" w:rightFromText="180" w:vertAnchor="page" w:horzAnchor="page" w:tblpX="1560" w:tblpY="2472"/>
        <w:tblW w:w="50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664"/>
        <w:gridCol w:w="3110"/>
        <w:gridCol w:w="1331"/>
        <w:gridCol w:w="3169"/>
      </w:tblGrid>
      <w:tr w14:paraId="525C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28" w:type="pct"/>
            <w:noWrap w:val="0"/>
            <w:vAlign w:val="center"/>
          </w:tcPr>
          <w:p w14:paraId="32FCA595">
            <w:pPr>
              <w:spacing w:line="360" w:lineRule="auto"/>
              <w:jc w:val="center"/>
              <w:rPr>
                <w:rFonts w:hint="eastAsia" w:ascii="宋体" w:hAnsi="宋体" w:eastAsia="宋体" w:cs="宋体"/>
                <w:sz w:val="24"/>
                <w:szCs w:val="24"/>
                <w:u w:val="none"/>
              </w:rPr>
            </w:pPr>
            <w:r>
              <w:rPr>
                <w:rFonts w:hint="eastAsia" w:ascii="宋体" w:hAnsi="宋体" w:eastAsia="宋体" w:cs="宋体"/>
                <w:sz w:val="24"/>
                <w:szCs w:val="24"/>
                <w:u w:val="none"/>
              </w:rPr>
              <w:t>项目名称</w:t>
            </w:r>
          </w:p>
        </w:tc>
        <w:tc>
          <w:tcPr>
            <w:tcW w:w="1994" w:type="pct"/>
            <w:gridSpan w:val="2"/>
            <w:noWrap w:val="0"/>
            <w:vAlign w:val="center"/>
          </w:tcPr>
          <w:p w14:paraId="64A150E9">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宣恩县千万工程（长潭河）试点项目-富硒（锶）优质水源运输厂2026年度生产物料的采购</w:t>
            </w:r>
          </w:p>
        </w:tc>
        <w:tc>
          <w:tcPr>
            <w:tcW w:w="703" w:type="pct"/>
            <w:noWrap w:val="0"/>
            <w:vAlign w:val="center"/>
          </w:tcPr>
          <w:p w14:paraId="3AC040B8">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673" w:type="pct"/>
            <w:noWrap w:val="0"/>
            <w:vAlign w:val="center"/>
          </w:tcPr>
          <w:p w14:paraId="0E40AB59">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HBLX(H)-26104</w:t>
            </w:r>
          </w:p>
        </w:tc>
      </w:tr>
      <w:tr w14:paraId="1AC4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28" w:type="pct"/>
            <w:noWrap w:val="0"/>
            <w:vAlign w:val="center"/>
          </w:tcPr>
          <w:p w14:paraId="7510CEF4">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994" w:type="pct"/>
            <w:gridSpan w:val="2"/>
            <w:noWrap w:val="0"/>
            <w:vAlign w:val="center"/>
          </w:tcPr>
          <w:p w14:paraId="34C42C9E">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宣恩济达投资资产管理有限公司</w:t>
            </w:r>
          </w:p>
        </w:tc>
        <w:tc>
          <w:tcPr>
            <w:tcW w:w="703" w:type="pct"/>
            <w:noWrap w:val="0"/>
            <w:vAlign w:val="center"/>
          </w:tcPr>
          <w:p w14:paraId="3C154C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673" w:type="pct"/>
            <w:noWrap w:val="0"/>
            <w:vAlign w:val="center"/>
          </w:tcPr>
          <w:p w14:paraId="0D985AC8">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587E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622" w:type="pct"/>
            <w:gridSpan w:val="3"/>
            <w:noWrap w:val="0"/>
            <w:vAlign w:val="center"/>
          </w:tcPr>
          <w:p w14:paraId="1EC3013D">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377" w:type="pct"/>
            <w:gridSpan w:val="2"/>
            <w:noWrap w:val="0"/>
            <w:vAlign w:val="center"/>
          </w:tcPr>
          <w:p w14:paraId="4FE7B4C2">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06DC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0" w:hRule="atLeast"/>
        </w:trPr>
        <w:tc>
          <w:tcPr>
            <w:tcW w:w="2622" w:type="pct"/>
            <w:gridSpan w:val="3"/>
            <w:noWrap w:val="0"/>
            <w:vAlign w:val="center"/>
          </w:tcPr>
          <w:p w14:paraId="013C38EA">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377"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5.报名人身份证原件。</w:t>
            </w:r>
          </w:p>
          <w:p w14:paraId="433AD0DE">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注：以上资料复印件一套（加盖单位鲜章）</w:t>
            </w:r>
          </w:p>
        </w:tc>
      </w:tr>
      <w:tr w14:paraId="3C47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979" w:type="pct"/>
            <w:gridSpan w:val="2"/>
            <w:noWrap w:val="0"/>
            <w:vAlign w:val="center"/>
          </w:tcPr>
          <w:p w14:paraId="6FAEAD4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4020" w:type="pct"/>
            <w:gridSpan w:val="3"/>
            <w:noWrap w:val="0"/>
            <w:vAlign w:val="center"/>
          </w:tcPr>
          <w:p w14:paraId="3CD1A79A">
            <w:pPr>
              <w:widowControl w:val="0"/>
              <w:spacing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2026年08月14日至2026年08月20日，每天上午08:30至12:00，下午14:30至17:30（北京时间，法定节假日除外）</w:t>
            </w:r>
          </w:p>
        </w:tc>
      </w:tr>
      <w:tr w14:paraId="1BB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restart"/>
            <w:noWrap w:val="0"/>
            <w:vAlign w:val="center"/>
          </w:tcPr>
          <w:p w14:paraId="0B5690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643" w:type="pct"/>
            <w:noWrap w:val="0"/>
            <w:vAlign w:val="center"/>
          </w:tcPr>
          <w:p w14:paraId="5CEB026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377" w:type="pct"/>
            <w:gridSpan w:val="2"/>
            <w:noWrap w:val="0"/>
            <w:vAlign w:val="top"/>
          </w:tcPr>
          <w:p w14:paraId="5A7DC5DB">
            <w:pPr>
              <w:spacing w:line="360" w:lineRule="auto"/>
              <w:jc w:val="center"/>
              <w:rPr>
                <w:rFonts w:hint="eastAsia" w:ascii="宋体" w:hAnsi="宋体" w:eastAsia="宋体" w:cs="宋体"/>
                <w:sz w:val="24"/>
                <w:szCs w:val="24"/>
              </w:rPr>
            </w:pPr>
          </w:p>
        </w:tc>
      </w:tr>
      <w:tr w14:paraId="243B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continue"/>
            <w:noWrap w:val="0"/>
            <w:vAlign w:val="center"/>
          </w:tcPr>
          <w:p w14:paraId="7878B54D">
            <w:pPr>
              <w:spacing w:line="360" w:lineRule="auto"/>
              <w:jc w:val="center"/>
              <w:rPr>
                <w:rFonts w:hint="eastAsia" w:ascii="宋体" w:hAnsi="宋体" w:eastAsia="宋体" w:cs="宋体"/>
                <w:sz w:val="24"/>
                <w:szCs w:val="24"/>
              </w:rPr>
            </w:pPr>
          </w:p>
        </w:tc>
        <w:tc>
          <w:tcPr>
            <w:tcW w:w="1643" w:type="pct"/>
            <w:noWrap w:val="0"/>
            <w:vAlign w:val="center"/>
          </w:tcPr>
          <w:p w14:paraId="6BF95F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377" w:type="pct"/>
            <w:gridSpan w:val="2"/>
            <w:noWrap w:val="0"/>
            <w:vAlign w:val="top"/>
          </w:tcPr>
          <w:p w14:paraId="49E249A5">
            <w:pPr>
              <w:spacing w:line="360" w:lineRule="auto"/>
              <w:jc w:val="center"/>
              <w:rPr>
                <w:rFonts w:hint="eastAsia" w:ascii="宋体" w:hAnsi="宋体" w:eastAsia="宋体" w:cs="宋体"/>
                <w:sz w:val="24"/>
                <w:szCs w:val="24"/>
              </w:rPr>
            </w:pPr>
          </w:p>
        </w:tc>
      </w:tr>
      <w:tr w14:paraId="3CEA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restart"/>
            <w:noWrap w:val="0"/>
            <w:vAlign w:val="center"/>
          </w:tcPr>
          <w:p w14:paraId="7AD127C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643" w:type="pct"/>
            <w:vMerge w:val="restart"/>
            <w:noWrap w:val="0"/>
            <w:vAlign w:val="center"/>
          </w:tcPr>
          <w:p w14:paraId="00FD0D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703" w:type="pct"/>
            <w:noWrap w:val="0"/>
            <w:vAlign w:val="center"/>
          </w:tcPr>
          <w:p w14:paraId="16C7D21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673" w:type="pct"/>
            <w:noWrap w:val="0"/>
            <w:vAlign w:val="center"/>
          </w:tcPr>
          <w:p w14:paraId="097204C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724A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continue"/>
            <w:noWrap w:val="0"/>
            <w:vAlign w:val="center"/>
          </w:tcPr>
          <w:p w14:paraId="4283DD36">
            <w:pPr>
              <w:spacing w:line="360" w:lineRule="auto"/>
              <w:jc w:val="center"/>
              <w:rPr>
                <w:rFonts w:hint="eastAsia" w:ascii="宋体" w:hAnsi="宋体" w:eastAsia="宋体" w:cs="宋体"/>
                <w:sz w:val="24"/>
                <w:szCs w:val="24"/>
              </w:rPr>
            </w:pPr>
          </w:p>
        </w:tc>
        <w:tc>
          <w:tcPr>
            <w:tcW w:w="1643" w:type="pct"/>
            <w:vMerge w:val="continue"/>
            <w:noWrap w:val="0"/>
            <w:vAlign w:val="center"/>
          </w:tcPr>
          <w:p w14:paraId="4519CD26">
            <w:pPr>
              <w:spacing w:line="360" w:lineRule="auto"/>
              <w:jc w:val="center"/>
              <w:rPr>
                <w:rFonts w:hint="eastAsia" w:ascii="宋体" w:hAnsi="宋体" w:eastAsia="宋体" w:cs="宋体"/>
                <w:sz w:val="24"/>
                <w:szCs w:val="24"/>
              </w:rPr>
            </w:pPr>
          </w:p>
        </w:tc>
        <w:tc>
          <w:tcPr>
            <w:tcW w:w="703" w:type="pct"/>
            <w:noWrap w:val="0"/>
            <w:vAlign w:val="center"/>
          </w:tcPr>
          <w:p w14:paraId="50E618D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673" w:type="pct"/>
            <w:noWrap w:val="0"/>
            <w:vAlign w:val="center"/>
          </w:tcPr>
          <w:p w14:paraId="54C71116">
            <w:pPr>
              <w:spacing w:line="360" w:lineRule="auto"/>
              <w:jc w:val="center"/>
              <w:rPr>
                <w:rFonts w:hint="eastAsia" w:ascii="宋体" w:hAnsi="宋体" w:eastAsia="宋体" w:cs="宋体"/>
                <w:sz w:val="24"/>
                <w:szCs w:val="24"/>
              </w:rPr>
            </w:pPr>
          </w:p>
        </w:tc>
      </w:tr>
      <w:tr w14:paraId="5CB9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622" w:type="pct"/>
            <w:gridSpan w:val="3"/>
            <w:noWrap w:val="0"/>
            <w:vAlign w:val="center"/>
          </w:tcPr>
          <w:p w14:paraId="78FEC48D">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377" w:type="pct"/>
            <w:gridSpan w:val="2"/>
            <w:noWrap w:val="0"/>
            <w:vAlign w:val="center"/>
          </w:tcPr>
          <w:p w14:paraId="4D958D3E">
            <w:pPr>
              <w:spacing w:line="360" w:lineRule="auto"/>
              <w:jc w:val="both"/>
              <w:rPr>
                <w:rFonts w:hint="eastAsia" w:ascii="宋体" w:hAnsi="宋体" w:eastAsia="宋体" w:cs="宋体"/>
                <w:sz w:val="24"/>
                <w:szCs w:val="24"/>
              </w:rPr>
            </w:pPr>
          </w:p>
        </w:tc>
      </w:tr>
    </w:tbl>
    <w:p w14:paraId="06B0C303">
      <w:pPr>
        <w:jc w:val="both"/>
        <w:rPr>
          <w:rFonts w:hint="eastAsia" w:ascii="宋体" w:hAnsi="宋体" w:eastAsia="宋体" w:cs="宋体"/>
          <w:b/>
          <w:bCs/>
          <w:spacing w:val="1"/>
          <w:sz w:val="30"/>
          <w:szCs w:val="30"/>
          <w:lang w:eastAsia="zh-CN"/>
        </w:rPr>
      </w:pPr>
      <w:bookmarkStart w:id="0" w:name="_Toc21239"/>
    </w:p>
    <w:p w14:paraId="17FECECB">
      <w:pPr>
        <w:jc w:val="center"/>
        <w:rPr>
          <w:rFonts w:hint="eastAsia" w:ascii="宋体" w:hAnsi="宋体" w:eastAsia="宋体" w:cs="宋体"/>
          <w:b/>
          <w:bCs/>
          <w:spacing w:val="1"/>
          <w:sz w:val="30"/>
          <w:szCs w:val="30"/>
          <w:lang w:eastAsia="zh-CN"/>
        </w:rPr>
      </w:pPr>
    </w:p>
    <w:p w14:paraId="62222F8D">
      <w:pPr>
        <w:jc w:val="center"/>
        <w:rPr>
          <w:rFonts w:hint="eastAsia" w:ascii="宋体" w:hAnsi="宋体" w:eastAsia="宋体" w:cs="宋体"/>
          <w:b/>
          <w:bCs/>
          <w:spacing w:val="1"/>
          <w:sz w:val="30"/>
          <w:szCs w:val="30"/>
          <w:lang w:eastAsia="zh-CN"/>
        </w:rPr>
      </w:pPr>
      <w:bookmarkStart w:id="1" w:name="_GoBack"/>
      <w:bookmarkEnd w:id="1"/>
      <w:r>
        <w:rPr>
          <w:rFonts w:hint="eastAsia" w:ascii="宋体" w:hAnsi="宋体" w:eastAsia="宋体" w:cs="宋体"/>
          <w:b/>
          <w:bCs/>
          <w:spacing w:val="1"/>
          <w:sz w:val="30"/>
          <w:szCs w:val="30"/>
          <w:lang w:eastAsia="zh-CN"/>
        </w:rPr>
        <w:t>法定代表人授权委托书</w:t>
      </w:r>
      <w:bookmarkEnd w:id="0"/>
    </w:p>
    <w:p w14:paraId="76E8B7A0">
      <w:pPr>
        <w:pStyle w:val="12"/>
        <w:ind w:firstLine="402"/>
        <w:rPr>
          <w:rFonts w:ascii="宋体" w:hAnsi="宋体" w:cs="宋体"/>
          <w:b/>
          <w:bCs/>
          <w:sz w:val="20"/>
          <w:szCs w:val="20"/>
          <w:lang w:eastAsia="zh-CN"/>
        </w:rPr>
      </w:pPr>
    </w:p>
    <w:p w14:paraId="3DBE1A0C">
      <w:pPr>
        <w:pStyle w:val="5"/>
        <w:tabs>
          <w:tab w:val="left" w:pos="440"/>
          <w:tab w:val="left" w:pos="2559"/>
          <w:tab w:val="left" w:pos="7743"/>
          <w:tab w:val="left" w:pos="9020"/>
        </w:tabs>
        <w:spacing w:line="480" w:lineRule="auto"/>
        <w:ind w:left="0" w:right="56" w:firstLine="696"/>
        <w:rPr>
          <w:sz w:val="24"/>
          <w:szCs w:val="24"/>
        </w:rPr>
      </w:pPr>
      <w:r>
        <w:rPr>
          <w:sz w:val="24"/>
          <w:szCs w:val="24"/>
        </w:rPr>
        <w:t>兹授权</w:t>
      </w:r>
      <w:r>
        <w:rPr>
          <w:sz w:val="24"/>
          <w:szCs w:val="24"/>
          <w:u w:val="single"/>
        </w:rPr>
        <w:t xml:space="preserve"> </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z w:val="24"/>
          <w:szCs w:val="24"/>
        </w:rPr>
        <w:t>采购活动的</w:t>
      </w:r>
      <w:r>
        <w:rPr>
          <w:rFonts w:hint="eastAsia"/>
          <w:sz w:val="24"/>
          <w:szCs w:val="24"/>
        </w:rPr>
        <w:t>投标</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sz w:val="24"/>
          <w:szCs w:val="24"/>
        </w:rPr>
        <w:t>年</w:t>
      </w:r>
      <w:r>
        <w:rPr>
          <w:sz w:val="24"/>
          <w:szCs w:val="24"/>
          <w:u w:val="single"/>
        </w:rPr>
        <w:t xml:space="preserve"> </w:t>
      </w:r>
      <w:r>
        <w:rPr>
          <w:rFonts w:hint="eastAsia"/>
          <w:sz w:val="24"/>
          <w:szCs w:val="24"/>
          <w:u w:val="single"/>
          <w:lang w:eastAsia="zh-CN"/>
        </w:rPr>
        <w:t xml:space="preserve">   </w:t>
      </w:r>
      <w:r>
        <w:rPr>
          <w:sz w:val="24"/>
          <w:szCs w:val="24"/>
        </w:rPr>
        <w:t>月</w:t>
      </w:r>
      <w:r>
        <w:rPr>
          <w:rFonts w:hint="eastAsia"/>
          <w:sz w:val="24"/>
          <w:szCs w:val="24"/>
          <w:u w:val="single"/>
          <w:lang w:eastAsia="zh-CN"/>
        </w:rPr>
        <w:t xml:space="preserve">    </w:t>
      </w:r>
      <w:r>
        <w:rPr>
          <w:sz w:val="24"/>
          <w:szCs w:val="24"/>
        </w:rPr>
        <w:t>日起至</w:t>
      </w:r>
      <w:r>
        <w:rPr>
          <w:sz w:val="24"/>
          <w:szCs w:val="24"/>
          <w:u w:val="single"/>
        </w:rPr>
        <w:t xml:space="preserve"> </w:t>
      </w:r>
      <w:r>
        <w:rPr>
          <w:rFonts w:hint="eastAsia"/>
          <w:sz w:val="24"/>
          <w:szCs w:val="24"/>
          <w:u w:val="single"/>
          <w:lang w:eastAsia="zh-CN"/>
        </w:rPr>
        <w:t xml:space="preserve">    </w:t>
      </w:r>
      <w:r>
        <w:rPr>
          <w:sz w:val="24"/>
          <w:szCs w:val="24"/>
        </w:rPr>
        <w:t>年</w:t>
      </w:r>
      <w:r>
        <w:rPr>
          <w:sz w:val="24"/>
          <w:szCs w:val="24"/>
          <w:u w:val="single"/>
        </w:rPr>
        <w:t xml:space="preserve"> </w:t>
      </w:r>
      <w:r>
        <w:rPr>
          <w:rFonts w:hint="eastAsia"/>
          <w:sz w:val="24"/>
          <w:szCs w:val="24"/>
          <w:u w:val="single"/>
          <w:lang w:eastAsia="zh-CN"/>
        </w:rPr>
        <w:t xml:space="preserve">   </w:t>
      </w:r>
      <w:r>
        <w:rPr>
          <w:sz w:val="24"/>
          <w:szCs w:val="24"/>
        </w:rPr>
        <w:t>月</w:t>
      </w:r>
      <w:r>
        <w:rPr>
          <w:sz w:val="24"/>
          <w:szCs w:val="24"/>
          <w:u w:val="single"/>
        </w:rPr>
        <w:t xml:space="preserve"> </w:t>
      </w:r>
      <w:r>
        <w:rPr>
          <w:rFonts w:hint="eastAsia"/>
          <w:sz w:val="24"/>
          <w:szCs w:val="24"/>
          <w:u w:val="single"/>
          <w:lang w:eastAsia="zh-CN"/>
        </w:rPr>
        <w:t xml:space="preserve">   </w:t>
      </w:r>
      <w:r>
        <w:rPr>
          <w:sz w:val="24"/>
          <w:szCs w:val="24"/>
        </w:rPr>
        <w:t>日止。</w:t>
      </w:r>
    </w:p>
    <w:p w14:paraId="4C49D11F">
      <w:pPr>
        <w:pStyle w:val="5"/>
        <w:rPr>
          <w:sz w:val="24"/>
          <w:szCs w:val="24"/>
        </w:rPr>
      </w:pPr>
    </w:p>
    <w:p w14:paraId="5E6C4534">
      <w:pPr>
        <w:pStyle w:val="5"/>
        <w:tabs>
          <w:tab w:val="left" w:pos="5130"/>
        </w:tabs>
        <w:spacing w:line="480" w:lineRule="auto"/>
        <w:ind w:firstLine="480" w:firstLineChars="200"/>
        <w:rPr>
          <w:rFonts w:hint="eastAsia" w:cs="宋体"/>
          <w:sz w:val="24"/>
          <w:szCs w:val="24"/>
        </w:rPr>
      </w:pPr>
      <w:r>
        <w:rPr>
          <w:rFonts w:hint="eastAsia"/>
          <w:sz w:val="24"/>
          <w:szCs w:val="24"/>
        </w:rPr>
        <w:t>授权单位（签章）</w:t>
      </w:r>
      <w:r>
        <w:rPr>
          <w:rFonts w:hint="eastAsia" w:cs="宋体"/>
          <w:w w:val="95"/>
          <w:sz w:val="24"/>
          <w:szCs w:val="24"/>
        </w:rPr>
        <w:t>：</w:t>
      </w:r>
      <w:r>
        <w:rPr>
          <w:rFonts w:hint="eastAsia" w:cs="宋体"/>
          <w:w w:val="95"/>
          <w:sz w:val="24"/>
          <w:szCs w:val="24"/>
          <w:u w:val="single"/>
        </w:rPr>
        <w:t xml:space="preserve"> </w:t>
      </w:r>
      <w:r>
        <w:rPr>
          <w:rFonts w:hint="eastAsia" w:cs="宋体"/>
          <w:sz w:val="24"/>
          <w:szCs w:val="24"/>
          <w:u w:val="single"/>
        </w:rPr>
        <w:tab/>
      </w:r>
    </w:p>
    <w:p w14:paraId="4C084062">
      <w:pPr>
        <w:pStyle w:val="5"/>
        <w:tabs>
          <w:tab w:val="left" w:pos="5130"/>
        </w:tabs>
        <w:spacing w:before="77" w:line="480" w:lineRule="auto"/>
        <w:ind w:firstLine="480" w:firstLineChars="200"/>
        <w:rPr>
          <w:rFonts w:hint="eastAsia" w:cs="宋体"/>
          <w:sz w:val="24"/>
          <w:szCs w:val="24"/>
        </w:rPr>
      </w:pPr>
      <w:r>
        <w:rPr>
          <w:rFonts w:hint="eastAsia"/>
          <w:sz w:val="24"/>
          <w:szCs w:val="24"/>
        </w:rPr>
        <w:t>法定代表人（签字或盖章）：</w:t>
      </w:r>
      <w:r>
        <w:rPr>
          <w:rFonts w:hint="eastAsia" w:cs="宋体"/>
          <w:w w:val="95"/>
          <w:sz w:val="24"/>
          <w:szCs w:val="24"/>
          <w:u w:val="single"/>
        </w:rPr>
        <w:t xml:space="preserve"> </w:t>
      </w:r>
      <w:r>
        <w:rPr>
          <w:rFonts w:hint="eastAsia" w:cs="宋体"/>
          <w:sz w:val="24"/>
          <w:szCs w:val="24"/>
          <w:u w:val="single"/>
        </w:rPr>
        <w:tab/>
      </w:r>
    </w:p>
    <w:p w14:paraId="7AFD4EB0">
      <w:pPr>
        <w:pStyle w:val="5"/>
        <w:tabs>
          <w:tab w:val="left" w:pos="2770"/>
          <w:tab w:val="left" w:pos="3504"/>
          <w:tab w:val="left" w:pos="4135"/>
        </w:tabs>
        <w:spacing w:before="77" w:line="480" w:lineRule="auto"/>
        <w:ind w:firstLine="480" w:firstLineChars="200"/>
        <w:rPr>
          <w:rFonts w:hint="eastAsia" w:cs="宋体"/>
          <w:sz w:val="24"/>
          <w:szCs w:val="24"/>
        </w:rPr>
      </w:pPr>
      <w:r>
        <w:rPr>
          <w:rFonts w:hint="eastAsia" w:cs="宋体"/>
          <w:sz w:val="24"/>
          <w:szCs w:val="24"/>
        </w:rPr>
        <w:t>签发日期：</w:t>
      </w:r>
      <w:r>
        <w:rPr>
          <w:rFonts w:hint="eastAsia" w:cs="宋体"/>
          <w:sz w:val="24"/>
          <w:szCs w:val="24"/>
          <w:u w:val="single"/>
        </w:rPr>
        <w:t xml:space="preserve"> </w:t>
      </w:r>
      <w:r>
        <w:rPr>
          <w:rFonts w:hint="eastAsia" w:cs="宋体"/>
          <w:sz w:val="24"/>
          <w:szCs w:val="24"/>
          <w:u w:val="single"/>
        </w:rPr>
        <w:tab/>
      </w:r>
      <w:r>
        <w:rPr>
          <w:rFonts w:hint="eastAsia" w:cs="宋体"/>
          <w:sz w:val="24"/>
          <w:szCs w:val="24"/>
          <w:u w:val="single"/>
          <w:lang w:eastAsia="zh-CN"/>
        </w:rPr>
        <w:t xml:space="preserve"> </w:t>
      </w:r>
      <w:r>
        <w:rPr>
          <w:rFonts w:hint="eastAsia" w:cs="宋体"/>
          <w:sz w:val="24"/>
          <w:szCs w:val="24"/>
        </w:rPr>
        <w:t>年</w:t>
      </w:r>
      <w:r>
        <w:rPr>
          <w:rFonts w:hint="eastAsia"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single"/>
        </w:rPr>
        <w:tab/>
      </w:r>
      <w:r>
        <w:rPr>
          <w:rFonts w:hint="eastAsia" w:cs="宋体"/>
          <w:sz w:val="24"/>
          <w:szCs w:val="24"/>
        </w:rPr>
        <w:t>月</w:t>
      </w:r>
      <w:r>
        <w:rPr>
          <w:rFonts w:hint="eastAsia" w:cs="宋体"/>
          <w:sz w:val="24"/>
          <w:szCs w:val="24"/>
          <w:u w:val="single"/>
        </w:rPr>
        <w:t xml:space="preserve"> </w:t>
      </w:r>
      <w:r>
        <w:rPr>
          <w:rFonts w:hint="eastAsia" w:cs="宋体"/>
          <w:sz w:val="24"/>
          <w:szCs w:val="24"/>
          <w:u w:val="single"/>
        </w:rPr>
        <w:tab/>
      </w:r>
      <w:r>
        <w:rPr>
          <w:rFonts w:hint="eastAsia" w:cs="宋体"/>
          <w:sz w:val="24"/>
          <w:szCs w:val="24"/>
        </w:rPr>
        <w:t>日</w:t>
      </w:r>
    </w:p>
    <w:p w14:paraId="103EAEC1">
      <w:pPr>
        <w:pStyle w:val="5"/>
        <w:spacing w:line="480" w:lineRule="auto"/>
        <w:ind w:firstLine="480" w:firstLineChars="200"/>
        <w:rPr>
          <w:rFonts w:hint="eastAsia" w:cs="宋体"/>
          <w:sz w:val="24"/>
          <w:szCs w:val="24"/>
        </w:rPr>
      </w:pPr>
      <w:r>
        <w:rPr>
          <w:rFonts w:hint="eastAsia" w:cs="宋体"/>
          <w:sz w:val="24"/>
          <w:szCs w:val="24"/>
        </w:rPr>
        <w:t>附：</w:t>
      </w:r>
    </w:p>
    <w:p w14:paraId="0CED4170">
      <w:pPr>
        <w:pStyle w:val="5"/>
        <w:tabs>
          <w:tab w:val="left" w:pos="6075"/>
        </w:tabs>
        <w:spacing w:line="480" w:lineRule="auto"/>
        <w:ind w:firstLine="480" w:firstLineChars="200"/>
        <w:rPr>
          <w:rFonts w:hint="eastAsia" w:cs="宋体"/>
          <w:sz w:val="24"/>
          <w:szCs w:val="24"/>
        </w:rPr>
      </w:pPr>
      <w:r>
        <w:rPr>
          <w:rFonts w:hint="eastAsia"/>
          <w:sz w:val="24"/>
          <w:szCs w:val="24"/>
        </w:rPr>
        <w:t>代理人工作单位</w:t>
      </w:r>
      <w:r>
        <w:rPr>
          <w:rFonts w:hint="eastAsia" w:cs="宋体"/>
          <w:w w:val="95"/>
          <w:sz w:val="24"/>
          <w:szCs w:val="24"/>
        </w:rPr>
        <w:t>：</w:t>
      </w:r>
      <w:r>
        <w:rPr>
          <w:rFonts w:hint="eastAsia" w:cs="宋体"/>
          <w:w w:val="95"/>
          <w:sz w:val="24"/>
          <w:szCs w:val="24"/>
          <w:u w:val="single"/>
        </w:rPr>
        <w:t xml:space="preserve"> </w:t>
      </w:r>
      <w:r>
        <w:rPr>
          <w:rFonts w:hint="eastAsia" w:cs="宋体"/>
          <w:sz w:val="24"/>
          <w:szCs w:val="24"/>
          <w:u w:val="single"/>
        </w:rPr>
        <w:tab/>
      </w:r>
    </w:p>
    <w:p w14:paraId="6E3B4290">
      <w:pPr>
        <w:pStyle w:val="5"/>
        <w:tabs>
          <w:tab w:val="left" w:pos="4764"/>
          <w:tab w:val="left" w:pos="6075"/>
        </w:tabs>
        <w:spacing w:before="76" w:line="480" w:lineRule="auto"/>
        <w:ind w:firstLine="480" w:firstLineChars="200"/>
        <w:rPr>
          <w:rFonts w:hint="eastAsia" w:cs="宋体"/>
          <w:sz w:val="24"/>
          <w:szCs w:val="24"/>
          <w:u w:val="single"/>
          <w:lang w:eastAsia="zh-CN"/>
        </w:rPr>
      </w:pPr>
      <w:r>
        <w:rPr>
          <w:rFonts w:hint="eastAsia"/>
          <w:sz w:val="24"/>
          <w:szCs w:val="24"/>
        </w:rPr>
        <w:t>职务</w:t>
      </w:r>
      <w:r>
        <w:rPr>
          <w:rFonts w:hint="eastAsia" w:cs="宋体"/>
          <w:sz w:val="24"/>
          <w:szCs w:val="24"/>
        </w:rPr>
        <w:t>：</w:t>
      </w:r>
      <w:r>
        <w:rPr>
          <w:rFonts w:hint="eastAsia" w:cs="宋体"/>
          <w:sz w:val="24"/>
          <w:szCs w:val="24"/>
          <w:u w:val="single"/>
        </w:rPr>
        <w:t xml:space="preserve"> </w:t>
      </w:r>
      <w:r>
        <w:rPr>
          <w:rFonts w:hint="eastAsia" w:cs="宋体"/>
          <w:sz w:val="24"/>
          <w:szCs w:val="24"/>
          <w:u w:val="single"/>
          <w:lang w:eastAsia="zh-CN"/>
        </w:rPr>
        <w:t xml:space="preserve">      </w:t>
      </w:r>
      <w:r>
        <w:rPr>
          <w:rFonts w:hint="eastAsia" w:cs="宋体"/>
          <w:sz w:val="24"/>
          <w:szCs w:val="24"/>
        </w:rPr>
        <w:t>性别：</w:t>
      </w:r>
      <w:r>
        <w:rPr>
          <w:rFonts w:hint="eastAsia" w:cs="宋体"/>
          <w:sz w:val="24"/>
          <w:szCs w:val="24"/>
          <w:u w:val="single"/>
        </w:rPr>
        <w:t xml:space="preserve"> </w:t>
      </w:r>
      <w:r>
        <w:rPr>
          <w:rFonts w:hint="eastAsia" w:cs="宋体"/>
          <w:sz w:val="24"/>
          <w:szCs w:val="24"/>
          <w:u w:val="single"/>
          <w:lang w:eastAsia="zh-CN"/>
        </w:rPr>
        <w:t xml:space="preserve">  </w:t>
      </w:r>
      <w:r>
        <w:rPr>
          <w:rFonts w:hint="eastAsia" w:cs="宋体"/>
          <w:sz w:val="24"/>
          <w:szCs w:val="24"/>
          <w:u w:val="single"/>
          <w:lang w:val="en-US" w:eastAsia="zh-CN"/>
        </w:rPr>
        <w:t xml:space="preserve"> </w:t>
      </w:r>
      <w:r>
        <w:rPr>
          <w:rFonts w:hint="eastAsia" w:cs="宋体"/>
          <w:sz w:val="24"/>
          <w:szCs w:val="24"/>
          <w:u w:val="single"/>
          <w:lang w:eastAsia="zh-CN"/>
        </w:rPr>
        <w:t xml:space="preserve">  </w:t>
      </w:r>
    </w:p>
    <w:p w14:paraId="0D6F96E9">
      <w:pPr>
        <w:pStyle w:val="5"/>
        <w:tabs>
          <w:tab w:val="left" w:pos="4764"/>
          <w:tab w:val="left" w:pos="6075"/>
        </w:tabs>
        <w:spacing w:before="76" w:line="480" w:lineRule="auto"/>
        <w:ind w:firstLine="480" w:firstLineChars="200"/>
        <w:rPr>
          <w:rFonts w:hint="eastAsia" w:ascii="宋体" w:hAnsi="宋体" w:cs="宋体"/>
          <w:sz w:val="24"/>
          <w:szCs w:val="24"/>
          <w:u w:val="single"/>
          <w:lang w:eastAsia="zh-CN"/>
        </w:rPr>
      </w:pPr>
      <w:r>
        <w:rPr>
          <w:rFonts w:hint="eastAsia" w:ascii="宋体" w:hAnsi="宋体"/>
          <w:sz w:val="24"/>
          <w:szCs w:val="24"/>
        </w:rPr>
        <w:t>身份证号码：</w:t>
      </w:r>
      <w:r>
        <w:rPr>
          <w:rFonts w:hint="eastAsia" w:ascii="宋体" w:hAnsi="宋体" w:cs="宋体"/>
          <w:w w:val="95"/>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lang w:eastAsia="zh-CN"/>
        </w:rPr>
        <w:t xml:space="preserve">               </w:t>
      </w:r>
    </w:p>
    <w:p w14:paraId="6BF61C15">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26F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9" w:hRule="atLeast"/>
        </w:trPr>
        <w:tc>
          <w:tcPr>
            <w:tcW w:w="4091" w:type="dxa"/>
            <w:noWrap w:val="0"/>
            <w:vAlign w:val="top"/>
          </w:tcPr>
          <w:p w14:paraId="07BA7FE8">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47112F3D">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7E4AA701">
      <w:pPr>
        <w:pStyle w:val="2"/>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740E61B">
      <w:pPr>
        <w:spacing w:before="9"/>
        <w:rPr>
          <w:rFonts w:hint="eastAsia" w:ascii="宋体" w:hAnsi="宋体" w:cs="宋体"/>
          <w:sz w:val="21"/>
          <w:szCs w:val="21"/>
          <w:lang w:eastAsia="zh-CN"/>
        </w:rPr>
      </w:pPr>
    </w:p>
    <w:p w14:paraId="55955FEB">
      <w:pPr>
        <w:pStyle w:val="5"/>
        <w:tabs>
          <w:tab w:val="left" w:pos="5797"/>
        </w:tabs>
        <w:spacing w:line="240" w:lineRule="auto"/>
        <w:ind w:left="581"/>
        <w:rPr>
          <w:rFonts w:hint="eastAsia" w:cs="宋体"/>
          <w:sz w:val="24"/>
          <w:szCs w:val="24"/>
          <w:lang w:eastAsia="zh-CN"/>
        </w:rPr>
      </w:pPr>
      <w:r>
        <w:rPr>
          <w:rFonts w:hint="eastAsia" w:cs="宋体"/>
          <w:sz w:val="24"/>
          <w:szCs w:val="24"/>
          <w:lang w:eastAsia="zh-CN"/>
        </w:rPr>
        <w:t>投标人名称：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2BADD97">
      <w:pPr>
        <w:spacing w:before="7" w:line="240" w:lineRule="auto"/>
        <w:rPr>
          <w:rFonts w:hint="eastAsia" w:ascii="宋体" w:hAnsi="宋体" w:cs="宋体"/>
          <w:sz w:val="24"/>
          <w:szCs w:val="24"/>
          <w:lang w:eastAsia="zh-CN"/>
        </w:rPr>
      </w:pPr>
    </w:p>
    <w:p w14:paraId="5109AC1B">
      <w:pPr>
        <w:pStyle w:val="5"/>
        <w:tabs>
          <w:tab w:val="left" w:pos="5797"/>
        </w:tabs>
        <w:spacing w:before="26" w:line="240" w:lineRule="auto"/>
        <w:ind w:left="581"/>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7B96F56F">
      <w:pPr>
        <w:spacing w:before="10" w:line="240" w:lineRule="auto"/>
        <w:rPr>
          <w:rFonts w:hint="eastAsia" w:ascii="宋体" w:hAnsi="宋体" w:cs="宋体"/>
          <w:sz w:val="24"/>
          <w:szCs w:val="24"/>
          <w:lang w:eastAsia="zh-CN"/>
        </w:rPr>
      </w:pPr>
    </w:p>
    <w:p w14:paraId="10C9FD96">
      <w:pPr>
        <w:pStyle w:val="5"/>
        <w:tabs>
          <w:tab w:val="left" w:pos="5797"/>
        </w:tabs>
        <w:spacing w:before="26" w:line="240" w:lineRule="auto"/>
        <w:ind w:left="581"/>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FEDA9E">
      <w:pPr>
        <w:spacing w:before="7" w:line="240" w:lineRule="auto"/>
        <w:rPr>
          <w:rFonts w:hint="eastAsia" w:ascii="宋体" w:hAnsi="宋体" w:cs="宋体"/>
          <w:sz w:val="24"/>
          <w:szCs w:val="24"/>
          <w:lang w:eastAsia="zh-CN"/>
        </w:rPr>
      </w:pPr>
    </w:p>
    <w:p w14:paraId="14C3BD56">
      <w:pPr>
        <w:pStyle w:val="5"/>
        <w:tabs>
          <w:tab w:val="left" w:pos="2742"/>
          <w:tab w:val="left" w:pos="3942"/>
          <w:tab w:val="left" w:pos="4902"/>
        </w:tabs>
        <w:spacing w:before="26" w:line="240" w:lineRule="auto"/>
        <w:ind w:left="581"/>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lang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eastAsia="zh-CN"/>
        </w:rPr>
        <w:t xml:space="preserve">  </w:t>
      </w:r>
      <w:r>
        <w:rPr>
          <w:rFonts w:hint="eastAsia" w:cs="宋体"/>
          <w:sz w:val="24"/>
          <w:szCs w:val="24"/>
          <w:lang w:eastAsia="zh-CN"/>
        </w:rPr>
        <w:t>日</w:t>
      </w:r>
    </w:p>
    <w:p w14:paraId="623BB1E8">
      <w:pPr>
        <w:spacing w:before="2" w:line="240" w:lineRule="auto"/>
        <w:rPr>
          <w:rFonts w:hint="eastAsia" w:ascii="宋体" w:hAnsi="宋体" w:cs="宋体"/>
          <w:sz w:val="24"/>
          <w:szCs w:val="24"/>
          <w:lang w:eastAsia="zh-CN"/>
        </w:rPr>
      </w:pPr>
    </w:p>
    <w:p w14:paraId="1EACDFAC">
      <w:pPr>
        <w:pStyle w:val="5"/>
        <w:tabs>
          <w:tab w:val="left" w:pos="5677"/>
        </w:tabs>
        <w:spacing w:before="26" w:line="240" w:lineRule="auto"/>
        <w:ind w:left="581"/>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C811B7E">
      <w:pPr>
        <w:spacing w:before="7" w:line="240" w:lineRule="auto"/>
        <w:rPr>
          <w:rFonts w:hint="eastAsia" w:ascii="宋体" w:hAnsi="宋体" w:cs="宋体"/>
          <w:sz w:val="24"/>
          <w:szCs w:val="24"/>
          <w:lang w:eastAsia="zh-CN"/>
        </w:rPr>
      </w:pPr>
    </w:p>
    <w:p w14:paraId="257A3874">
      <w:pPr>
        <w:pStyle w:val="5"/>
        <w:tabs>
          <w:tab w:val="left" w:pos="2622"/>
          <w:tab w:val="left" w:pos="4302"/>
          <w:tab w:val="left" w:pos="5502"/>
          <w:tab w:val="left" w:pos="7117"/>
        </w:tabs>
        <w:spacing w:before="26" w:line="240" w:lineRule="auto"/>
        <w:ind w:left="581"/>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lang w:eastAsia="zh-CN"/>
        </w:rPr>
        <w:t xml:space="preserve">      </w:t>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3923777">
      <w:pPr>
        <w:spacing w:before="10" w:line="240" w:lineRule="auto"/>
        <w:rPr>
          <w:rFonts w:hint="eastAsia" w:ascii="宋体" w:hAnsi="宋体" w:cs="宋体"/>
          <w:sz w:val="24"/>
          <w:szCs w:val="24"/>
          <w:lang w:eastAsia="zh-CN"/>
        </w:rPr>
      </w:pPr>
    </w:p>
    <w:p w14:paraId="6BB403BC">
      <w:pPr>
        <w:pStyle w:val="5"/>
        <w:tabs>
          <w:tab w:val="left" w:pos="4736"/>
        </w:tabs>
        <w:spacing w:before="26" w:line="240" w:lineRule="auto"/>
        <w:ind w:left="581"/>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（投标人名称）的法定代表人（单位</w:t>
      </w:r>
    </w:p>
    <w:p w14:paraId="7CEC1FE0">
      <w:pPr>
        <w:spacing w:before="13" w:line="240" w:lineRule="auto"/>
        <w:rPr>
          <w:rFonts w:hint="eastAsia" w:ascii="宋体" w:hAnsi="宋体" w:cs="宋体"/>
          <w:sz w:val="24"/>
          <w:szCs w:val="24"/>
          <w:lang w:eastAsia="zh-CN"/>
        </w:rPr>
      </w:pPr>
    </w:p>
    <w:p w14:paraId="732687F3">
      <w:pPr>
        <w:pStyle w:val="5"/>
        <w:spacing w:before="26" w:line="240" w:lineRule="auto"/>
        <w:ind w:left="102"/>
        <w:rPr>
          <w:rFonts w:hint="eastAsia" w:cs="宋体"/>
          <w:sz w:val="24"/>
          <w:szCs w:val="24"/>
          <w:lang w:eastAsia="zh-CN"/>
        </w:rPr>
      </w:pPr>
      <w:r>
        <w:rPr>
          <w:rFonts w:hint="eastAsia" w:cs="宋体"/>
          <w:spacing w:val="-1"/>
          <w:sz w:val="24"/>
          <w:szCs w:val="24"/>
          <w:lang w:eastAsia="zh-CN"/>
        </w:rPr>
        <w:t>负责人）。</w:t>
      </w:r>
    </w:p>
    <w:p w14:paraId="10DBAF44">
      <w:pPr>
        <w:pStyle w:val="5"/>
        <w:spacing w:before="185"/>
        <w:ind w:left="581"/>
        <w:rPr>
          <w:rFonts w:hint="eastAsia" w:cs="宋体"/>
          <w:sz w:val="24"/>
          <w:szCs w:val="24"/>
          <w:lang w:eastAsia="zh-CN"/>
        </w:rPr>
      </w:pPr>
      <w:r>
        <w:rPr>
          <w:rFonts w:hint="eastAsia" w:cs="宋体"/>
          <w:sz w:val="24"/>
          <w:szCs w:val="24"/>
          <w:lang w:eastAsia="zh-CN"/>
        </w:rPr>
        <w:t>特此证明。</w:t>
      </w:r>
    </w:p>
    <w:p w14:paraId="0FFE8FE6">
      <w:pPr>
        <w:rPr>
          <w:rFonts w:hint="eastAsia" w:ascii="宋体" w:hAnsi="宋体" w:cs="宋体"/>
          <w:sz w:val="24"/>
          <w:szCs w:val="24"/>
          <w:lang w:eastAsia="zh-CN"/>
        </w:rPr>
      </w:pPr>
    </w:p>
    <w:tbl>
      <w:tblPr>
        <w:tblStyle w:val="13"/>
        <w:tblW w:w="8882"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68"/>
      </w:tblGrid>
      <w:tr w14:paraId="7162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4514" w:type="dxa"/>
            <w:noWrap w:val="0"/>
            <w:vAlign w:val="top"/>
          </w:tcPr>
          <w:p w14:paraId="58BCDDB8">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368" w:type="dxa"/>
            <w:noWrap w:val="0"/>
            <w:vAlign w:val="top"/>
          </w:tcPr>
          <w:p w14:paraId="1A3AF056">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6ED77CC3">
      <w:pPr>
        <w:spacing w:before="3"/>
        <w:rPr>
          <w:rFonts w:hint="eastAsia" w:ascii="宋体" w:hAnsi="宋体" w:cs="宋体"/>
          <w:sz w:val="24"/>
          <w:szCs w:val="24"/>
          <w:lang w:eastAsia="zh-CN"/>
        </w:rPr>
      </w:pPr>
    </w:p>
    <w:p w14:paraId="1F108544">
      <w:pPr>
        <w:pStyle w:val="5"/>
        <w:tabs>
          <w:tab w:val="left" w:pos="6942"/>
        </w:tabs>
        <w:spacing w:before="26"/>
        <w:ind w:left="3342"/>
        <w:rPr>
          <w:rFonts w:hint="eastAsia" w:cs="宋体"/>
          <w:sz w:val="24"/>
          <w:szCs w:val="24"/>
          <w:lang w:eastAsia="zh-CN"/>
        </w:rPr>
      </w:pPr>
      <w:r>
        <w:rPr>
          <w:rFonts w:hint="eastAsia" w:cs="宋体"/>
          <w:sz w:val="24"/>
          <w:szCs w:val="24"/>
          <w:lang w:eastAsia="zh-CN"/>
        </w:rPr>
        <w:t>投标人：</w:t>
      </w:r>
      <w:r>
        <w:rPr>
          <w:rFonts w:hint="eastAsia" w:cs="宋体"/>
          <w:sz w:val="24"/>
          <w:szCs w:val="24"/>
          <w:u w:val="single" w:color="000000"/>
          <w:lang w:eastAsia="zh-CN"/>
        </w:rPr>
        <w:tab/>
      </w:r>
      <w:r>
        <w:rPr>
          <w:rFonts w:hint="eastAsia" w:cs="宋体"/>
          <w:sz w:val="24"/>
          <w:szCs w:val="24"/>
          <w:lang w:eastAsia="zh-CN"/>
        </w:rPr>
        <w:t>（盖单位章）</w:t>
      </w:r>
    </w:p>
    <w:p w14:paraId="56B9A68A">
      <w:pPr>
        <w:rPr>
          <w:rFonts w:hint="eastAsia" w:ascii="宋体" w:hAnsi="宋体" w:cs="宋体"/>
          <w:sz w:val="24"/>
          <w:szCs w:val="24"/>
          <w:lang w:eastAsia="zh-CN"/>
        </w:rPr>
      </w:pPr>
    </w:p>
    <w:p w14:paraId="3878A3AB">
      <w:pPr>
        <w:pStyle w:val="5"/>
        <w:tabs>
          <w:tab w:val="left" w:pos="6222"/>
          <w:tab w:val="left" w:pos="6942"/>
          <w:tab w:val="left" w:pos="7783"/>
        </w:tabs>
        <w:spacing w:before="26"/>
        <w:ind w:left="5263"/>
        <w:rPr>
          <w:rFonts w:hint="default"/>
          <w:lang w:val="en-US"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58E42336">
      <w:pPr>
        <w:spacing w:line="240" w:lineRule="atLeast"/>
        <w:ind w:right="-65" w:rightChars="-31"/>
        <w:jc w:val="left"/>
        <w:rPr>
          <w:rFonts w:hint="default"/>
          <w:lang w:val="en-US" w:eastAsia="zh-CN"/>
        </w:rPr>
      </w:pP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06C1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73F0858">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73F085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14D252D"/>
    <w:rsid w:val="04697A1A"/>
    <w:rsid w:val="04922734"/>
    <w:rsid w:val="053718C6"/>
    <w:rsid w:val="054E15F0"/>
    <w:rsid w:val="05FD1677"/>
    <w:rsid w:val="06445916"/>
    <w:rsid w:val="065A2F1F"/>
    <w:rsid w:val="0840356C"/>
    <w:rsid w:val="086D2B07"/>
    <w:rsid w:val="0A264E6D"/>
    <w:rsid w:val="0D3803A0"/>
    <w:rsid w:val="0DAE298D"/>
    <w:rsid w:val="0E260CEA"/>
    <w:rsid w:val="0FC85498"/>
    <w:rsid w:val="10C265C0"/>
    <w:rsid w:val="12BE3627"/>
    <w:rsid w:val="14793874"/>
    <w:rsid w:val="151A70C1"/>
    <w:rsid w:val="15281E4A"/>
    <w:rsid w:val="1542409B"/>
    <w:rsid w:val="161377CC"/>
    <w:rsid w:val="163A1A33"/>
    <w:rsid w:val="17064769"/>
    <w:rsid w:val="17DE3FCA"/>
    <w:rsid w:val="1939085D"/>
    <w:rsid w:val="19C21175"/>
    <w:rsid w:val="1A7A2B28"/>
    <w:rsid w:val="1B5325CB"/>
    <w:rsid w:val="1B606886"/>
    <w:rsid w:val="1C451A05"/>
    <w:rsid w:val="1CA15522"/>
    <w:rsid w:val="1CEC3A88"/>
    <w:rsid w:val="1E5022C0"/>
    <w:rsid w:val="1F6D1E08"/>
    <w:rsid w:val="20ED7FD0"/>
    <w:rsid w:val="20F070A1"/>
    <w:rsid w:val="22E02C22"/>
    <w:rsid w:val="248C4220"/>
    <w:rsid w:val="2AB234BA"/>
    <w:rsid w:val="2D7746A6"/>
    <w:rsid w:val="2EAA0704"/>
    <w:rsid w:val="300817E5"/>
    <w:rsid w:val="31C0710C"/>
    <w:rsid w:val="32850B47"/>
    <w:rsid w:val="342F1F37"/>
    <w:rsid w:val="348356B6"/>
    <w:rsid w:val="3743288F"/>
    <w:rsid w:val="37FE39FA"/>
    <w:rsid w:val="3A08348C"/>
    <w:rsid w:val="3CAF1767"/>
    <w:rsid w:val="3CD20775"/>
    <w:rsid w:val="3DEE4511"/>
    <w:rsid w:val="3EAF50E9"/>
    <w:rsid w:val="41B1501E"/>
    <w:rsid w:val="41BF1073"/>
    <w:rsid w:val="42621029"/>
    <w:rsid w:val="44A75419"/>
    <w:rsid w:val="44DC4E79"/>
    <w:rsid w:val="46553552"/>
    <w:rsid w:val="49382C4E"/>
    <w:rsid w:val="49522D5E"/>
    <w:rsid w:val="4C240499"/>
    <w:rsid w:val="4CFA5D19"/>
    <w:rsid w:val="4DEB45C9"/>
    <w:rsid w:val="4DF004C4"/>
    <w:rsid w:val="4EE13D54"/>
    <w:rsid w:val="4FB57E74"/>
    <w:rsid w:val="4FCA7759"/>
    <w:rsid w:val="4FCC26D3"/>
    <w:rsid w:val="51840F74"/>
    <w:rsid w:val="51AA55CD"/>
    <w:rsid w:val="525E180D"/>
    <w:rsid w:val="53825708"/>
    <w:rsid w:val="53922828"/>
    <w:rsid w:val="550A387F"/>
    <w:rsid w:val="5D8D36EA"/>
    <w:rsid w:val="5E2403FF"/>
    <w:rsid w:val="5F6A0AB4"/>
    <w:rsid w:val="5F9219D6"/>
    <w:rsid w:val="63C91C5D"/>
    <w:rsid w:val="67BA23A8"/>
    <w:rsid w:val="67CB0AF2"/>
    <w:rsid w:val="680B697D"/>
    <w:rsid w:val="692B17B3"/>
    <w:rsid w:val="698B23FE"/>
    <w:rsid w:val="6A9F4D00"/>
    <w:rsid w:val="6B0E04B9"/>
    <w:rsid w:val="6BE72ECC"/>
    <w:rsid w:val="6CA23D2D"/>
    <w:rsid w:val="6E731484"/>
    <w:rsid w:val="6FEF189F"/>
    <w:rsid w:val="71166819"/>
    <w:rsid w:val="7123505E"/>
    <w:rsid w:val="74744A68"/>
    <w:rsid w:val="74994E47"/>
    <w:rsid w:val="7513490C"/>
    <w:rsid w:val="757E794D"/>
    <w:rsid w:val="75C82572"/>
    <w:rsid w:val="79F540E4"/>
    <w:rsid w:val="7AD409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1"/>
    <w:pPr>
      <w:outlineLvl w:val="1"/>
    </w:pPr>
    <w:rPr>
      <w:rFonts w:ascii="宋体" w:hAnsi="宋体"/>
      <w:b/>
      <w:bCs/>
      <w:sz w:val="36"/>
      <w:szCs w:val="36"/>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line="360" w:lineRule="auto"/>
    </w:pPr>
    <w:rPr>
      <w:szCs w:val="20"/>
    </w:rPr>
  </w:style>
  <w:style w:type="paragraph" w:styleId="6">
    <w:name w:val="Body Text Indent"/>
    <w:basedOn w:val="1"/>
    <w:autoRedefine/>
    <w:qFormat/>
    <w:uiPriority w:val="0"/>
    <w:pPr>
      <w:spacing w:line="480" w:lineRule="exact"/>
      <w:ind w:firstLine="640" w:firstLineChars="200"/>
    </w:pPr>
    <w:rPr>
      <w:rFonts w:ascii="Times New Roman" w:eastAsia="楷体_GB2312"/>
      <w:kern w:val="2"/>
    </w:rPr>
  </w:style>
  <w:style w:type="paragraph" w:styleId="7">
    <w:name w:val="Plain Text"/>
    <w:basedOn w:val="1"/>
    <w:next w:val="1"/>
    <w:autoRedefine/>
    <w:qFormat/>
    <w:uiPriority w:val="0"/>
    <w:rPr>
      <w:rFonts w:ascii="宋体" w:hAnsi="Courier New" w:eastAsia="宋体" w:cs="Times New Roman"/>
      <w:szCs w:val="22"/>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Normal (Web)"/>
    <w:basedOn w:val="1"/>
    <w:autoRedefine/>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0">
    <w:name w:val="Title"/>
    <w:basedOn w:val="1"/>
    <w:next w:val="1"/>
    <w:autoRedefine/>
    <w:qFormat/>
    <w:uiPriority w:val="10"/>
    <w:pPr>
      <w:spacing w:before="240" w:after="60"/>
      <w:jc w:val="center"/>
      <w:outlineLvl w:val="0"/>
    </w:pPr>
    <w:rPr>
      <w:rFonts w:ascii="Cambria" w:hAnsi="Cambria" w:eastAsia="宋体" w:cs="Times New Roman"/>
      <w:b/>
      <w:bCs/>
      <w:sz w:val="32"/>
      <w:szCs w:val="32"/>
    </w:rPr>
  </w:style>
  <w:style w:type="paragraph" w:styleId="11">
    <w:name w:val="Body Text First Indent"/>
    <w:basedOn w:val="5"/>
    <w:autoRedefine/>
    <w:qFormat/>
    <w:uiPriority w:val="0"/>
    <w:pPr>
      <w:spacing w:after="120" w:afterLines="0" w:line="240" w:lineRule="auto"/>
      <w:ind w:firstLine="420" w:firstLineChars="100"/>
    </w:pPr>
    <w:rPr>
      <w:szCs w:val="24"/>
    </w:rPr>
  </w:style>
  <w:style w:type="paragraph" w:styleId="12">
    <w:name w:val="Body Text First Indent 2"/>
    <w:basedOn w:val="6"/>
    <w:autoRedefine/>
    <w:unhideWhenUsed/>
    <w:qFormat/>
    <w:uiPriority w:val="99"/>
    <w:pPr>
      <w:ind w:firstLine="420" w:firstLineChars="200"/>
    </w:pPr>
  </w:style>
  <w:style w:type="table" w:styleId="14">
    <w:name w:val="Table Grid"/>
    <w:basedOn w:val="1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正文_1"/>
    <w:next w:val="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表格文字"/>
    <w:basedOn w:val="1"/>
    <w:autoRedefine/>
    <w:qFormat/>
    <w:uiPriority w:val="0"/>
    <w:pPr>
      <w:adjustRightInd w:val="0"/>
      <w:spacing w:line="420" w:lineRule="atLeast"/>
      <w:jc w:val="left"/>
      <w:textAlignment w:val="baseline"/>
    </w:pPr>
    <w:rPr>
      <w:kern w:val="0"/>
      <w:szCs w:val="20"/>
    </w:rPr>
  </w:style>
  <w:style w:type="paragraph" w:customStyle="1" w:styleId="19">
    <w:name w:val="TOC 标题1"/>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招标文件样式2"/>
    <w:basedOn w:val="1"/>
    <w:autoRedefine/>
    <w:qFormat/>
    <w:uiPriority w:val="0"/>
    <w:pPr>
      <w:jc w:val="center"/>
      <w:outlineLvl w:val="0"/>
    </w:pPr>
    <w:rPr>
      <w:rFonts w:ascii="宋体" w:hAnsi="宋体"/>
      <w:b/>
      <w:sz w:val="28"/>
      <w:szCs w:val="28"/>
    </w:rPr>
  </w:style>
  <w:style w:type="paragraph" w:customStyle="1"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574</Words>
  <Characters>618</Characters>
  <Lines>0</Lines>
  <Paragraphs>0</Paragraphs>
  <TotalTime>0</TotalTime>
  <ScaleCrop>false</ScaleCrop>
  <LinksUpToDate>false</LinksUpToDate>
  <CharactersWithSpaces>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尹梅</cp:lastModifiedBy>
  <cp:lastPrinted>2022-10-25T07:02:00Z</cp:lastPrinted>
  <dcterms:modified xsi:type="dcterms:W3CDTF">2026-08-13T09:36:01Z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FE7DAB4150F744B2A5D25CC4D1896379</vt:lpwstr>
  </property>
  <property fmtid="{D5CDD505-2E9C-101B-9397-08002B2CF9AE}" pid="4" name="KSOTemplateDocerSaveRecord">
    <vt:lpwstr>eyJoZGlkIjoiNzQ3MDFkODg0MjA3YTAxNGIxNjJjNjM1ZDIxMjJjMTQiLCJ1c2VySWQiOiIzMTk0MjM1NDIifQ==</vt:lpwstr>
  </property>
</Properties>
</file>