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691E">
      <w:pPr>
        <w:spacing w:line="360" w:lineRule="auto"/>
        <w:ind w:firstLine="0" w:firstLineChars="0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领取招标文件登记表</w:t>
      </w: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170"/>
        <w:gridCol w:w="1590"/>
        <w:gridCol w:w="2077"/>
      </w:tblGrid>
      <w:tr w14:paraId="3C8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01" w:type="dxa"/>
            <w:vAlign w:val="center"/>
          </w:tcPr>
          <w:p w14:paraId="107C19DA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vAlign w:val="center"/>
          </w:tcPr>
          <w:p w14:paraId="042AFF8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惠州市通利水环境养护有限公司望江沥、大湖溪沥全线监控系统更换维修项目</w:t>
            </w:r>
          </w:p>
        </w:tc>
      </w:tr>
      <w:tr w14:paraId="426F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01" w:type="dxa"/>
            <w:vAlign w:val="center"/>
          </w:tcPr>
          <w:p w14:paraId="12BCFD8D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vAlign w:val="center"/>
          </w:tcPr>
          <w:p w14:paraId="671812F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zh-CN"/>
              </w:rPr>
              <w:t xml:space="preserve"> JJZB-2026-0004</w:t>
            </w:r>
          </w:p>
        </w:tc>
      </w:tr>
      <w:tr w14:paraId="03F1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01" w:type="dxa"/>
            <w:vAlign w:val="center"/>
          </w:tcPr>
          <w:p w14:paraId="7BA6CE02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70" w:type="dxa"/>
            <w:vAlign w:val="center"/>
          </w:tcPr>
          <w:p w14:paraId="64B5C85A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广东聚佳项目管理咨询有限公司</w:t>
            </w:r>
          </w:p>
        </w:tc>
        <w:tc>
          <w:tcPr>
            <w:tcW w:w="1590" w:type="dxa"/>
            <w:vAlign w:val="center"/>
          </w:tcPr>
          <w:p w14:paraId="31227933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53627EB7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工</w:t>
            </w:r>
          </w:p>
        </w:tc>
      </w:tr>
      <w:tr w14:paraId="28F2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01" w:type="dxa"/>
            <w:vAlign w:val="center"/>
          </w:tcPr>
          <w:p w14:paraId="267B500D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vAlign w:val="center"/>
          </w:tcPr>
          <w:p w14:paraId="54D5AF1E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697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 w14:paraId="171E488F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vAlign w:val="center"/>
          </w:tcPr>
          <w:p w14:paraId="49E35DD7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B1B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 w14:paraId="7BF87832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vAlign w:val="center"/>
          </w:tcPr>
          <w:p w14:paraId="018A405D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634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01" w:type="dxa"/>
            <w:vAlign w:val="center"/>
          </w:tcPr>
          <w:p w14:paraId="078E506A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*供应商法定代表人或被授权代表签字</w:t>
            </w:r>
          </w:p>
        </w:tc>
        <w:tc>
          <w:tcPr>
            <w:tcW w:w="6837" w:type="dxa"/>
            <w:gridSpan w:val="3"/>
            <w:vAlign w:val="center"/>
          </w:tcPr>
          <w:p w14:paraId="51E9D3EA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 w14:paraId="03F336EF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名：                              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5853F3FE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C3B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01" w:type="dxa"/>
            <w:vAlign w:val="center"/>
          </w:tcPr>
          <w:p w14:paraId="435F63F0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170" w:type="dxa"/>
            <w:vAlign w:val="center"/>
          </w:tcPr>
          <w:p w14:paraId="1022616A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64467258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5A5F6187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DD9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01" w:type="dxa"/>
            <w:vAlign w:val="center"/>
          </w:tcPr>
          <w:p w14:paraId="65F7FF40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837" w:type="dxa"/>
            <w:gridSpan w:val="3"/>
            <w:vAlign w:val="center"/>
          </w:tcPr>
          <w:p w14:paraId="4CE0612F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365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01" w:type="dxa"/>
            <w:vAlign w:val="center"/>
          </w:tcPr>
          <w:p w14:paraId="1FFA640D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vAlign w:val="center"/>
          </w:tcPr>
          <w:p w14:paraId="0939D88A">
            <w:pPr>
              <w:spacing w:line="360" w:lineRule="auto"/>
              <w:ind w:left="3780" w:leftChars="1800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22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101" w:type="dxa"/>
            <w:vAlign w:val="center"/>
          </w:tcPr>
          <w:p w14:paraId="1676D373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vAlign w:val="center"/>
          </w:tcPr>
          <w:p w14:paraId="79DD78FA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  名：</w:t>
            </w:r>
          </w:p>
          <w:p w14:paraId="019EF27C">
            <w:pPr>
              <w:spacing w:line="360" w:lineRule="auto"/>
              <w:ind w:left="3780" w:leftChars="1800" w:firstLine="720" w:firstLineChars="300"/>
              <w:jc w:val="both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0524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01" w:type="dxa"/>
            <w:vAlign w:val="center"/>
          </w:tcPr>
          <w:p w14:paraId="74F030DD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837" w:type="dxa"/>
            <w:gridSpan w:val="3"/>
            <w:vAlign w:val="center"/>
          </w:tcPr>
          <w:p w14:paraId="6103017C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3E48509">
      <w:pPr>
        <w:pStyle w:val="6"/>
        <w:ind w:firstLine="0" w:firstLineChars="0"/>
        <w:rPr>
          <w:rFonts w:cs="宋体"/>
          <w:color w:val="auto"/>
          <w:sz w:val="22"/>
          <w:szCs w:val="20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2"/>
          <w:szCs w:val="24"/>
          <w:highlight w:val="none"/>
        </w:rPr>
        <w:t>注：</w:t>
      </w:r>
      <w:r>
        <w:rPr>
          <w:rFonts w:hint="eastAsia" w:ascii="宋体" w:hAnsi="宋体" w:cs="宋体"/>
          <w:b/>
          <w:bCs/>
          <w:color w:val="auto"/>
          <w:sz w:val="22"/>
          <w:szCs w:val="24"/>
          <w:highlight w:val="none"/>
          <w:u w:val="single"/>
        </w:rPr>
        <w:t>实际供应商的称谓必须与报名时的一致，否则其投标文件无效。</w:t>
      </w:r>
      <w:r>
        <w:rPr>
          <w:rFonts w:hint="eastAsia" w:ascii="宋体" w:hAnsi="宋体" w:cs="宋体"/>
          <w:b/>
          <w:bCs/>
          <w:color w:val="auto"/>
          <w:sz w:val="22"/>
          <w:szCs w:val="18"/>
          <w:highlight w:val="none"/>
          <w:u w:val="single"/>
        </w:rPr>
        <w:t>打*号为必填项。</w:t>
      </w:r>
    </w:p>
    <w:p w14:paraId="0E98F6AC"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FEB51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504A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04A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4D2B"/>
    <w:rsid w:val="0A546CFD"/>
    <w:rsid w:val="399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2026-07-23T11:36:00Z</dcterms:created>
  <dc:creator>太阳花(丽珍)</dc:creator>
  <cp:lastModifiedBy>太阳花(丽珍)</cp:lastModifiedBy>
  <dcterms:modified xsi:type="dcterms:W3CDTF">2026-07-23T11:36:45Z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FFA26BCA02434A67A4B0A24AF1A7C1D4_11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