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93E7">
      <w:pPr>
        <w:adjustRightInd w:val="0"/>
        <w:snapToGrid w:val="0"/>
        <w:spacing w:line="400" w:lineRule="exact"/>
        <w:ind w:right="128" w:rightChars="61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附：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投标</w:t>
      </w:r>
      <w:r>
        <w:rPr>
          <w:rFonts w:hint="eastAsia" w:ascii="宋体" w:hAnsi="宋体" w:cs="宋体"/>
          <w:b/>
          <w:color w:val="000000"/>
          <w:sz w:val="24"/>
        </w:rPr>
        <w:t>登记表</w:t>
      </w:r>
    </w:p>
    <w:p w14:paraId="69A639E4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投标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z w:val="32"/>
          <w:szCs w:val="32"/>
        </w:rPr>
        <w:t>登记表</w:t>
      </w:r>
    </w:p>
    <w:p w14:paraId="765597B5">
      <w:pPr>
        <w:jc w:val="center"/>
        <w:rPr>
          <w:rFonts w:ascii="宋体" w:hAnsi="宋体" w:cs="宋体"/>
          <w:b/>
          <w:color w:val="000000"/>
          <w:sz w:val="24"/>
        </w:rPr>
      </w:pPr>
    </w:p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901"/>
        <w:gridCol w:w="2018"/>
        <w:gridCol w:w="1"/>
        <w:gridCol w:w="2476"/>
      </w:tblGrid>
      <w:tr w14:paraId="2AF6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0A94B4A7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项目名称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010F15E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4C2E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3A7FD602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统一社会信用代码（税号）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5270B27B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4CE1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242D58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项目编号</w:t>
            </w:r>
          </w:p>
        </w:tc>
        <w:tc>
          <w:tcPr>
            <w:tcW w:w="2901" w:type="dxa"/>
            <w:noWrap w:val="0"/>
            <w:vAlign w:val="top"/>
          </w:tcPr>
          <w:p w14:paraId="27921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0EBFDAF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购买时间</w:t>
            </w:r>
          </w:p>
        </w:tc>
        <w:tc>
          <w:tcPr>
            <w:tcW w:w="2476" w:type="dxa"/>
            <w:noWrap w:val="0"/>
            <w:vAlign w:val="top"/>
          </w:tcPr>
          <w:p w14:paraId="07032A3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9C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3D6A60D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投标商名称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26C066D9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946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33889CF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地址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15D4D1AA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AD8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5370915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2901" w:type="dxa"/>
            <w:noWrap w:val="0"/>
            <w:vAlign w:val="top"/>
          </w:tcPr>
          <w:p w14:paraId="2ABDBEE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5C472D8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传真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48FDE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CFE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1AA4A57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2901" w:type="dxa"/>
            <w:noWrap w:val="0"/>
            <w:vAlign w:val="top"/>
          </w:tcPr>
          <w:p w14:paraId="2DA6C35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4E23C77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手机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758EFB7C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F40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582477A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2901" w:type="dxa"/>
            <w:noWrap w:val="0"/>
            <w:vAlign w:val="top"/>
          </w:tcPr>
          <w:p w14:paraId="53D95E4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26FA1A61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电子邮件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0D0486CF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747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631" w:type="dxa"/>
            <w:noWrap w:val="0"/>
            <w:vAlign w:val="center"/>
          </w:tcPr>
          <w:p w14:paraId="15245C57">
            <w:pPr>
              <w:bidi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396" w:type="dxa"/>
            <w:gridSpan w:val="4"/>
            <w:noWrap w:val="0"/>
            <w:vAlign w:val="center"/>
          </w:tcPr>
          <w:p w14:paraId="70A7EEE0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我公司承诺将以清晰字迹登记信息，《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购买标书登记表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》填写内容准确、属实。因登记信息含义不明所造成的损失将由我公司独立承担。</w:t>
            </w:r>
          </w:p>
          <w:p w14:paraId="2BF65D16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</w:p>
          <w:p w14:paraId="2C522A53">
            <w:pPr>
              <w:bidi w:val="0"/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经办人签名：　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（加盖公章）：</w:t>
            </w:r>
          </w:p>
        </w:tc>
      </w:tr>
    </w:tbl>
    <w:p w14:paraId="0C6189A3">
      <w:pPr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对公转账账号：</w:t>
      </w:r>
    </w:p>
    <w:p w14:paraId="59E31B4E">
      <w:pP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开户名称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广东众鑫建设管理有限公司</w:t>
      </w:r>
    </w:p>
    <w:p w14:paraId="04C470D8">
      <w:pPr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账    号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2014012909100010825</w:t>
      </w:r>
    </w:p>
    <w:p w14:paraId="0C2ED78E">
      <w:pP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开户银行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中国工商银行股份有限公司阳江金山支行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71A77"/>
    <w:rsid w:val="58A71A77"/>
    <w:rsid w:val="5ADB4D71"/>
    <w:rsid w:val="7334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211</Characters>
  <Lines>0</Lines>
  <Paragraphs>0</Paragraphs>
  <TotalTime>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2025-07-18T08:38:00Z</dcterms:created>
  <dc:creator>admin</dc:creator>
  <cp:lastModifiedBy>小马</cp:lastModifiedBy>
  <dcterms:modified xsi:type="dcterms:W3CDTF">2026-04-14T03:57:44Z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42EE49E5AFA14BC7BE64590F03B143F2_11</vt:lpwstr>
  </property>
  <property fmtid="{D5CDD505-2E9C-101B-9397-08002B2CF9AE}" pid="4" name="KSOTemplateDocerSaveRecord">
    <vt:lpwstr>eyJoZGlkIjoiNWUxODFiMzg0MDk4YmMyZGFkNDEyNTA5MjUxZWM2MGEiLCJ1c2VySWQiOiIxNzc3OTAxOTI2In0=</vt:lpwstr>
  </property>
</Properties>
</file>