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6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E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rPr>
                <w:rFonts w:hint="eastAsia" w:ascii="宋体" w:hAnsi="宋体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337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0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项目标包名称（如有）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55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DB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A6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3E9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1B4B25D">
            <w:r>
              <w:rPr>
                <w:rFonts w:hint="eastAsia"/>
                <w:lang w:val="en-US" w:eastAsia="zh-CN"/>
              </w:rPr>
              <w:t xml:space="preserve">领取时间：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42C7">
            <w:pPr>
              <w:jc w:val="left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  <w:p w14:paraId="2C443E28">
            <w:pPr>
              <w:jc w:val="left"/>
              <w:rPr>
                <w:rFonts w:hint="eastAsia" w:cs="Times New Roman"/>
                <w:lang w:eastAsia="zh-CN"/>
              </w:rPr>
            </w:pPr>
          </w:p>
          <w:p w14:paraId="24FD6605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经办人是法人的，需提供法人身份证明并附法定代表人身份证正反面扫描件。</w:t>
            </w:r>
          </w:p>
          <w:p w14:paraId="11E2E97E"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经办人是授权代表的，提供法人授权委托书并附法人及经办人</w:t>
            </w:r>
            <w:bookmarkStart w:id="1" w:name="_GoBack"/>
            <w:bookmarkEnd w:id="1"/>
            <w:r>
              <w:rPr>
                <w:rFonts w:hint="eastAsia" w:cs="Times New Roman"/>
                <w:lang w:val="en-US" w:eastAsia="zh-CN"/>
              </w:rPr>
              <w:t>身份证正反面扫描件。</w:t>
            </w:r>
          </w:p>
        </w:tc>
      </w:tr>
    </w:tbl>
    <w:p w14:paraId="13E9FF50"/>
    <w:p w14:paraId="7B717B99">
      <w:pPr>
        <w:pStyle w:val="7"/>
      </w:pPr>
    </w:p>
    <w:p w14:paraId="30132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40E2E63"/>
    <w:rsid w:val="0D8F0DCE"/>
    <w:rsid w:val="0E5464D2"/>
    <w:rsid w:val="15E213DA"/>
    <w:rsid w:val="1913133D"/>
    <w:rsid w:val="298C1CD9"/>
    <w:rsid w:val="2D8C251B"/>
    <w:rsid w:val="7569640D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209</Characters>
  <Lines>0</Lines>
  <Paragraphs>0</Paragraphs>
  <TotalTime>8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《鑫鑫镶》燕</cp:lastModifiedBy>
  <dcterms:modified xsi:type="dcterms:W3CDTF">2026-06-15T10:32:05Z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eyJoZGlkIjoiMjcwYWE1OTBjODc0YmY3ZGU3ZTVlOGYzNDlhMGIzZDEiLCJ1c2VySWQiOiI0NDk5NTA5MTAifQ==</vt:lpwstr>
  </property>
</Properties>
</file>