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2961B">
      <w:pPr>
        <w:spacing w:beforeLines="50" w:afterLines="5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附件一：</w:t>
      </w:r>
    </w:p>
    <w:p w14:paraId="6C4E089E">
      <w:pPr>
        <w:spacing w:beforeLines="50" w:afterLines="5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更正的《惠州市第八中学扩建项目直饮水设备采购项目货物清单》</w:t>
      </w:r>
    </w:p>
    <w:tbl>
      <w:tblPr>
        <w:tblStyle w:val="17"/>
        <w:tblW w:w="889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635"/>
        <w:gridCol w:w="2465"/>
        <w:gridCol w:w="409"/>
        <w:gridCol w:w="750"/>
        <w:gridCol w:w="1373"/>
        <w:gridCol w:w="1556"/>
        <w:gridCol w:w="1199"/>
      </w:tblGrid>
      <w:tr w14:paraId="20B9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509" w:type="dxa"/>
            <w:tcBorders>
              <w:top w:val="single" w:color="000000" w:sz="4" w:space="0"/>
              <w:left w:val="single" w:color="000000" w:sz="4" w:space="0"/>
              <w:bottom w:val="single" w:color="000000" w:sz="4" w:space="0"/>
              <w:right w:val="single" w:color="000000" w:sz="4" w:space="0"/>
            </w:tcBorders>
            <w:shd w:val="clear" w:color="auto" w:fill="D9E1F2"/>
            <w:vAlign w:val="center"/>
          </w:tcPr>
          <w:p w14:paraId="0C1308D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序号</w:t>
            </w:r>
          </w:p>
        </w:tc>
        <w:tc>
          <w:tcPr>
            <w:tcW w:w="635" w:type="dxa"/>
            <w:tcBorders>
              <w:top w:val="single" w:color="000000" w:sz="4" w:space="0"/>
              <w:left w:val="single" w:color="000000" w:sz="4" w:space="0"/>
              <w:bottom w:val="single" w:color="000000" w:sz="4" w:space="0"/>
              <w:right w:val="single" w:color="000000" w:sz="4" w:space="0"/>
            </w:tcBorders>
            <w:shd w:val="clear" w:color="auto" w:fill="D9E1F2"/>
            <w:vAlign w:val="center"/>
          </w:tcPr>
          <w:p w14:paraId="6A1A55D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项目名称</w:t>
            </w:r>
          </w:p>
        </w:tc>
        <w:tc>
          <w:tcPr>
            <w:tcW w:w="2465" w:type="dxa"/>
            <w:tcBorders>
              <w:top w:val="single" w:color="000000" w:sz="4" w:space="0"/>
              <w:left w:val="single" w:color="000000" w:sz="4" w:space="0"/>
              <w:bottom w:val="single" w:color="000000" w:sz="4" w:space="0"/>
              <w:right w:val="single" w:color="000000" w:sz="4" w:space="0"/>
            </w:tcBorders>
            <w:shd w:val="clear" w:color="auto" w:fill="D9E1F2"/>
            <w:vAlign w:val="center"/>
          </w:tcPr>
          <w:p w14:paraId="1FE6B2A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技术参数、规格</w:t>
            </w:r>
          </w:p>
        </w:tc>
        <w:tc>
          <w:tcPr>
            <w:tcW w:w="409" w:type="dxa"/>
            <w:tcBorders>
              <w:top w:val="single" w:color="000000" w:sz="4" w:space="0"/>
              <w:left w:val="single" w:color="000000" w:sz="4" w:space="0"/>
              <w:bottom w:val="single" w:color="000000" w:sz="4" w:space="0"/>
              <w:right w:val="single" w:color="000000" w:sz="4" w:space="0"/>
            </w:tcBorders>
            <w:shd w:val="clear" w:color="auto" w:fill="D9E1F2"/>
            <w:vAlign w:val="center"/>
          </w:tcPr>
          <w:p w14:paraId="1455235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D9E1F2"/>
            <w:vAlign w:val="center"/>
          </w:tcPr>
          <w:p w14:paraId="4398776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数量</w:t>
            </w:r>
          </w:p>
        </w:tc>
        <w:tc>
          <w:tcPr>
            <w:tcW w:w="1373" w:type="dxa"/>
            <w:tcBorders>
              <w:top w:val="single" w:color="000000" w:sz="4" w:space="0"/>
              <w:left w:val="single" w:color="000000" w:sz="4" w:space="0"/>
              <w:bottom w:val="single" w:color="000000" w:sz="4" w:space="0"/>
              <w:right w:val="single" w:color="000000" w:sz="4" w:space="0"/>
            </w:tcBorders>
            <w:shd w:val="clear" w:color="auto" w:fill="D9E1F2"/>
            <w:vAlign w:val="center"/>
          </w:tcPr>
          <w:p w14:paraId="0469BA6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 xml:space="preserve"> 单价 </w:t>
            </w:r>
          </w:p>
        </w:tc>
        <w:tc>
          <w:tcPr>
            <w:tcW w:w="1556" w:type="dxa"/>
            <w:tcBorders>
              <w:top w:val="single" w:color="000000" w:sz="4" w:space="0"/>
              <w:left w:val="single" w:color="000000" w:sz="4" w:space="0"/>
              <w:bottom w:val="single" w:color="000000" w:sz="4" w:space="0"/>
              <w:right w:val="single" w:color="000000" w:sz="4" w:space="0"/>
            </w:tcBorders>
            <w:shd w:val="clear" w:color="auto" w:fill="D9E1F2"/>
            <w:vAlign w:val="center"/>
          </w:tcPr>
          <w:p w14:paraId="49A4A7D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合计</w:t>
            </w:r>
          </w:p>
        </w:tc>
        <w:tc>
          <w:tcPr>
            <w:tcW w:w="1199" w:type="dxa"/>
            <w:tcBorders>
              <w:top w:val="single" w:color="000000" w:sz="4" w:space="0"/>
              <w:left w:val="single" w:color="000000" w:sz="4" w:space="0"/>
              <w:bottom w:val="single" w:color="000000" w:sz="4" w:space="0"/>
              <w:right w:val="single" w:color="000000" w:sz="4" w:space="0"/>
            </w:tcBorders>
            <w:shd w:val="clear" w:color="auto" w:fill="D9E1F2"/>
            <w:vAlign w:val="center"/>
          </w:tcPr>
          <w:p w14:paraId="480EC7E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备注</w:t>
            </w:r>
          </w:p>
        </w:tc>
      </w:tr>
      <w:tr w14:paraId="7BFB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47B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BFD7">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变频增压泵</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B13A">
            <w:pPr>
              <w:keepNext w:val="0"/>
              <w:keepLines w:val="0"/>
              <w:widowControl/>
              <w:suppressLineNumbers w:val="0"/>
              <w:jc w:val="left"/>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lang w:val="en-US" w:eastAsia="zh-CN" w:bidi="ar-SA"/>
              </w:rPr>
              <w:t>一般技术参数序号1：</w:t>
            </w:r>
          </w:p>
          <w:p w14:paraId="18B44C7C">
            <w:pPr>
              <w:keepNext w:val="0"/>
              <w:keepLines w:val="0"/>
              <w:widowControl/>
              <w:suppressLineNumbers w:val="0"/>
              <w:jc w:val="left"/>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FF0000"/>
                <w:kern w:val="0"/>
                <w:sz w:val="21"/>
                <w:szCs w:val="21"/>
                <w:highlight w:val="none"/>
                <w:u w:val="none"/>
                <w:lang w:val="en-US" w:eastAsia="zh-CN" w:bidi="ar"/>
              </w:rPr>
              <w:t>1、Q≥8m³/h,H≥54m,P≥2.2kW；</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一般技术参数序号2</w:t>
            </w:r>
            <w:r>
              <w:rPr>
                <w:rFonts w:hint="eastAsia" w:ascii="仿宋" w:hAnsi="仿宋" w:eastAsia="仿宋" w:cs="仿宋"/>
                <w:b w:val="0"/>
                <w:bCs w:val="0"/>
                <w:color w:val="auto"/>
                <w:kern w:val="0"/>
                <w:sz w:val="21"/>
                <w:szCs w:val="21"/>
                <w:highlight w:val="none"/>
                <w:lang w:val="en-US" w:eastAsia="zh-CN" w:bidi="ar-SA"/>
              </w:rPr>
              <w:t>：</w:t>
            </w:r>
          </w:p>
          <w:p w14:paraId="42A9C4D9">
            <w:pPr>
              <w:keepNext w:val="0"/>
              <w:keepLines w:val="0"/>
              <w:widowControl/>
              <w:suppressLineNumbers w:val="0"/>
              <w:jc w:val="left"/>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2、自动加压供水设备安装设备；</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一般技术参数序号3：</w:t>
            </w:r>
          </w:p>
          <w:p w14:paraId="35452184">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3、通过互联网实现远程智能控制系统。</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268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EC0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70B7">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2B14">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5CF0">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扩建宿舍3、宿舍4、教学楼、教师公寓</w:t>
            </w:r>
          </w:p>
        </w:tc>
      </w:tr>
      <w:tr w14:paraId="4CB0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916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1363">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管线机</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14A1">
            <w:pPr>
              <w:keepNext w:val="0"/>
              <w:keepLines w:val="0"/>
              <w:widowControl/>
              <w:suppressLineNumbers w:val="0"/>
              <w:jc w:val="left"/>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lang w:val="en-US" w:eastAsia="zh-CN" w:bidi="ar-SA"/>
              </w:rPr>
              <w:t>一般技术参数序号4：</w:t>
            </w:r>
          </w:p>
          <w:p w14:paraId="246F6E7C">
            <w:pPr>
              <w:keepNext w:val="0"/>
              <w:keepLines w:val="0"/>
              <w:widowControl/>
              <w:suppressLineNumbers w:val="0"/>
              <w:jc w:val="left"/>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1、功率：≥550W；</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一般技术参数序号5：</w:t>
            </w:r>
          </w:p>
          <w:p w14:paraId="745AA001">
            <w:pPr>
              <w:keepNext w:val="0"/>
              <w:keepLines w:val="0"/>
              <w:widowControl/>
              <w:suppressLineNumbers w:val="0"/>
              <w:jc w:val="left"/>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2、材质：ABS(面板)；</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一般技术参数序号6：</w:t>
            </w:r>
          </w:p>
          <w:p w14:paraId="462264C1">
            <w:pPr>
              <w:keepNext w:val="0"/>
              <w:keepLines w:val="0"/>
              <w:widowControl/>
              <w:suppressLineNumbers w:val="0"/>
              <w:jc w:val="left"/>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3、内胆材质：不锈钢；</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一般技术参数序号7：</w:t>
            </w:r>
          </w:p>
          <w:p w14:paraId="57821232">
            <w:pPr>
              <w:keepNext w:val="0"/>
              <w:keepLines w:val="0"/>
              <w:widowControl/>
              <w:suppressLineNumbers w:val="0"/>
              <w:jc w:val="left"/>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4、额定水压：0.03～0.4 MPa；</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一般技术参数序号8：</w:t>
            </w:r>
          </w:p>
          <w:p w14:paraId="417F2BEC">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5、制热水能力： ≥12L/h（≥90℃）；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709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28F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lang w:val="en-US"/>
              </w:rPr>
            </w:pPr>
            <w:r>
              <w:rPr>
                <w:rFonts w:hint="eastAsia" w:ascii="仿宋" w:hAnsi="仿宋" w:eastAsia="仿宋" w:cs="仿宋"/>
                <w:b w:val="0"/>
                <w:bCs w:val="0"/>
                <w:i w:val="0"/>
                <w:iCs w:val="0"/>
                <w:color w:val="auto"/>
                <w:kern w:val="0"/>
                <w:sz w:val="21"/>
                <w:szCs w:val="21"/>
                <w:highlight w:val="none"/>
                <w:u w:val="none"/>
                <w:lang w:val="en-US" w:eastAsia="zh-CN" w:bidi="ar"/>
              </w:rPr>
              <w:t>19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EE00">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9D56">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36C5">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教师公寓7个、教学楼大办公室（12个）</w:t>
            </w:r>
          </w:p>
        </w:tc>
      </w:tr>
      <w:tr w14:paraId="57A0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410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9B11">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i w:val="0"/>
                <w:iCs w:val="0"/>
                <w:color w:val="auto"/>
                <w:kern w:val="0"/>
                <w:sz w:val="21"/>
                <w:szCs w:val="21"/>
                <w:highlight w:val="none"/>
                <w:u w:val="none"/>
                <w:lang w:val="en-US" w:eastAsia="zh-CN" w:bidi="ar"/>
              </w:rPr>
              <w:t>4龙头，平台终端机</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7F88">
            <w:pPr>
              <w:keepNext w:val="0"/>
              <w:keepLines w:val="0"/>
              <w:widowControl/>
              <w:suppressLineNumbers w:val="0"/>
              <w:jc w:val="left"/>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lang w:val="en-US" w:eastAsia="zh-CN" w:bidi="ar-SA"/>
              </w:rPr>
              <w:t>一般技术参数序号9：</w:t>
            </w:r>
          </w:p>
          <w:p w14:paraId="2583AC3B">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1、电源：220V，50Hz；</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一般技术参数序号10：</w:t>
            </w:r>
          </w:p>
          <w:p w14:paraId="270D9B07">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FF0000"/>
                <w:kern w:val="0"/>
                <w:sz w:val="21"/>
                <w:szCs w:val="21"/>
                <w:highlight w:val="none"/>
                <w:u w:val="none"/>
                <w:lang w:val="en-US" w:eastAsia="zh-CN" w:bidi="ar"/>
              </w:rPr>
              <w:t>2、功率：</w:t>
            </w:r>
            <w:r>
              <w:rPr>
                <w:rFonts w:hint="eastAsia" w:ascii="仿宋" w:hAnsi="仿宋" w:eastAsia="仿宋" w:cs="仿宋"/>
                <w:b w:val="0"/>
                <w:bCs w:val="0"/>
                <w:i w:val="0"/>
                <w:iCs w:val="0"/>
                <w:color w:val="FF0000"/>
                <w:kern w:val="0"/>
                <w:sz w:val="21"/>
                <w:szCs w:val="21"/>
                <w:highlight w:val="none"/>
                <w:u w:val="none"/>
                <w:lang w:val="en-US" w:eastAsia="zh-CN" w:bidi="ar"/>
              </w:rPr>
              <w:t>≤6kW；</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一般技术参数序号11：</w:t>
            </w:r>
          </w:p>
          <w:p w14:paraId="343396F1">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FF0000"/>
                <w:kern w:val="0"/>
                <w:sz w:val="21"/>
                <w:szCs w:val="21"/>
                <w:highlight w:val="none"/>
                <w:u w:val="none"/>
                <w:lang w:val="en-US" w:eastAsia="zh-CN" w:bidi="ar"/>
              </w:rPr>
              <w:t>3、外形尺寸：1000×500×1600mm（±5%）材质：钢化玻璃面板，整机全不锈钢，柜式落地设计；双核加热系统，以及内部涉水管道，全部采用食品级304不锈钢；</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一般技术参数序号12：</w:t>
            </w:r>
          </w:p>
          <w:p w14:paraId="7436905B">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4、按键功能：一个开水，两个温水，一个直饮水；</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一般技术参数序号13：</w:t>
            </w:r>
          </w:p>
          <w:p w14:paraId="1876C5E4">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5、采用 uv紫外线杀菌出水嘴。</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EE1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E23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34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736B">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BF00">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9BA0">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1.综合教学楼11台</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val="0"/>
                <w:bCs w:val="0"/>
                <w:i w:val="0"/>
                <w:iCs w:val="0"/>
                <w:color w:val="auto"/>
                <w:kern w:val="0"/>
                <w:sz w:val="21"/>
                <w:szCs w:val="21"/>
                <w:highlight w:val="none"/>
                <w:u w:val="none"/>
                <w:lang w:val="en-US" w:eastAsia="zh-CN" w:bidi="ar"/>
              </w:rPr>
              <w:t>2.3#学生宿舍11台</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val="0"/>
                <w:bCs w:val="0"/>
                <w:i w:val="0"/>
                <w:iCs w:val="0"/>
                <w:color w:val="auto"/>
                <w:kern w:val="0"/>
                <w:sz w:val="21"/>
                <w:szCs w:val="21"/>
                <w:highlight w:val="none"/>
                <w:u w:val="none"/>
                <w:lang w:val="en-US" w:eastAsia="zh-CN" w:bidi="ar"/>
              </w:rPr>
              <w:t>3.4号学生宿舍12台</w:t>
            </w:r>
          </w:p>
        </w:tc>
      </w:tr>
      <w:tr w14:paraId="5F23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5BE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4894">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不锈钢管 DN32给水管</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D20A">
            <w:pPr>
              <w:keepNext w:val="0"/>
              <w:keepLines w:val="0"/>
              <w:widowControl/>
              <w:suppressLineNumbers w:val="0"/>
              <w:jc w:val="left"/>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lang w:val="en-US" w:eastAsia="zh-CN" w:bidi="ar-SA"/>
              </w:rPr>
              <w:t>一般技术参数序号14：</w:t>
            </w:r>
          </w:p>
          <w:p w14:paraId="2A63F900">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1、给排水管道室内薄壁不锈钢管304(卡压连接) 公称直径(mm以内) 32；</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一般技术参数序号15：</w:t>
            </w:r>
          </w:p>
          <w:p w14:paraId="30993F31">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2、不锈钢管|DN32；</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一般技术参数序号16：</w:t>
            </w:r>
          </w:p>
          <w:p w14:paraId="51151A9F">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3、给水室内不锈钢管卡压管件|DN32；</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6A8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7FF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330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DAB4">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95F0">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CA78">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主水管</w:t>
            </w:r>
          </w:p>
        </w:tc>
      </w:tr>
      <w:tr w14:paraId="19F8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680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8258">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不锈钢管 DN20给水管</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0142">
            <w:pPr>
              <w:keepNext w:val="0"/>
              <w:keepLines w:val="0"/>
              <w:widowControl/>
              <w:suppressLineNumbers w:val="0"/>
              <w:jc w:val="left"/>
              <w:textAlignment w:val="center"/>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一般技术参数序号17：</w:t>
            </w:r>
          </w:p>
          <w:p w14:paraId="2926CBF7">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1、给排水管道室内薄壁不锈钢管(卡压连接) 公称直径(mm以内) 20；</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一般技术参数序号18：</w:t>
            </w:r>
          </w:p>
          <w:p w14:paraId="45456AB2">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2、不锈钢管|DN0；</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一般技术参数序号19：</w:t>
            </w:r>
          </w:p>
          <w:p w14:paraId="0CEBF15B">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3、给水室内不锈钢管卡压管件|DN20；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220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442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1005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063D">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6F98">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D450">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给水管</w:t>
            </w:r>
          </w:p>
        </w:tc>
      </w:tr>
      <w:tr w14:paraId="604C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9EE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F610">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不锈钢管 DN25给水管</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71A1">
            <w:pPr>
              <w:keepNext w:val="0"/>
              <w:keepLines w:val="0"/>
              <w:widowControl/>
              <w:suppressLineNumbers w:val="0"/>
              <w:jc w:val="left"/>
              <w:textAlignment w:val="center"/>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一般技术参数序号20：</w:t>
            </w:r>
          </w:p>
          <w:p w14:paraId="400BB029">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1、给排水管道 室内薄壁不锈钢管304(卡压连接) 公称直径(mm以内) 25；</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一般技术参数序号21：</w:t>
            </w:r>
          </w:p>
          <w:p w14:paraId="44C93631">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2、不锈钢管|DN25；</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一般技术参数序号22：</w:t>
            </w:r>
          </w:p>
          <w:p w14:paraId="567394CC">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3、给水室内不锈钢管卡压管件|DN25；</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7DD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6FC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643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159F">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C8CD">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8972">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给水管</w:t>
            </w:r>
          </w:p>
        </w:tc>
      </w:tr>
      <w:tr w14:paraId="230B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D31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7</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8C4F">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不锈钢管 DN15</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0F0D">
            <w:pPr>
              <w:keepNext w:val="0"/>
              <w:keepLines w:val="0"/>
              <w:widowControl/>
              <w:suppressLineNumbers w:val="0"/>
              <w:jc w:val="left"/>
              <w:textAlignment w:val="center"/>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一般技术参数序号23：</w:t>
            </w:r>
          </w:p>
          <w:p w14:paraId="1DE0B79C">
            <w:pPr>
              <w:keepNext w:val="0"/>
              <w:keepLines w:val="0"/>
              <w:widowControl/>
              <w:suppressLineNumbers w:val="0"/>
              <w:jc w:val="left"/>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1、给排水管道 室内薄壁不锈钢管304(卡压连接) 公称直径(mm以内) 15；</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一般技术参数序号24：</w:t>
            </w:r>
          </w:p>
          <w:p w14:paraId="4D688CD9">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2、不锈钢管|DN15；</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一般技术参数序号25：</w:t>
            </w:r>
          </w:p>
          <w:p w14:paraId="7BAF8848">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3、给水室内不锈钢管卡压管件|DN15；</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68E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527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1148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86FE">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311F">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BD06">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给水管及回水管，教学楼、3号宿舍楼、4号宿舍楼单独回水至机房</w:t>
            </w:r>
          </w:p>
        </w:tc>
      </w:tr>
      <w:tr w14:paraId="3882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8E0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86F4">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螺纹阀门 DN32</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65CF">
            <w:pPr>
              <w:keepNext w:val="0"/>
              <w:keepLines w:val="0"/>
              <w:widowControl/>
              <w:suppressLineNumbers w:val="0"/>
              <w:jc w:val="left"/>
              <w:textAlignment w:val="center"/>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一般技术参数序号26：</w:t>
            </w:r>
          </w:p>
          <w:p w14:paraId="767A4128">
            <w:pPr>
              <w:keepNext w:val="0"/>
              <w:keepLines w:val="0"/>
              <w:widowControl/>
              <w:suppressLineNumbers w:val="0"/>
              <w:jc w:val="left"/>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1、螺纹阀安装公称直径(mm以内) 32；</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一般技术参数序号27：</w:t>
            </w:r>
          </w:p>
          <w:p w14:paraId="4347F626">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2、螺纹阀门|DN32不锈钢；</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A41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A23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4CAA">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6378">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84B7">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主机房</w:t>
            </w:r>
          </w:p>
        </w:tc>
      </w:tr>
      <w:tr w14:paraId="6CD6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405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9</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6C82">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螺纹阀门 DN25</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FFAA">
            <w:pPr>
              <w:keepNext w:val="0"/>
              <w:keepLines w:val="0"/>
              <w:widowControl/>
              <w:suppressLineNumbers w:val="0"/>
              <w:jc w:val="left"/>
              <w:textAlignment w:val="center"/>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一般技术参数序号28：</w:t>
            </w:r>
          </w:p>
          <w:p w14:paraId="57DA1999">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1、螺纹阀安装公称直径(mm以内) 25；</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一般技术参数序号29：</w:t>
            </w:r>
          </w:p>
          <w:p w14:paraId="18FA0D67">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2、螺纹阀门|DN25不锈钢；</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9DD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F05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1709">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5AE8">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0AEA">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楼栋检修</w:t>
            </w:r>
          </w:p>
        </w:tc>
      </w:tr>
      <w:tr w14:paraId="31F3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154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9284">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螺纹阀门 DN15</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C038">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一般技术参数序号30：</w:t>
            </w:r>
          </w:p>
          <w:p w14:paraId="2ACF7C5E">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1、螺纹阀安装公称直径(mm以内)15；</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一般技术参数序号31：</w:t>
            </w:r>
          </w:p>
          <w:p w14:paraId="54FCFE44">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2、螺纹阀门|DN15不锈钢；</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1D1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16D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A7B4">
            <w:pPr>
              <w:jc w:val="center"/>
              <w:rPr>
                <w:rFonts w:hint="eastAsia" w:ascii="仿宋" w:hAnsi="仿宋" w:eastAsia="仿宋" w:cs="仿宋"/>
                <w:b w:val="0"/>
                <w:bCs w:val="0"/>
                <w:i w:val="0"/>
                <w:iCs w:val="0"/>
                <w:color w:val="auto"/>
                <w:sz w:val="21"/>
                <w:szCs w:val="21"/>
                <w:highlight w:val="none"/>
                <w:u w:val="none"/>
              </w:rPr>
            </w:pPr>
            <w:bookmarkStart w:id="0" w:name="_GoBack"/>
            <w:bookmarkEnd w:id="0"/>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B463">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B8B1">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楼栋检修</w:t>
            </w:r>
          </w:p>
        </w:tc>
      </w:tr>
      <w:tr w14:paraId="64B2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D98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8B8E">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角阀</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0304">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bCs/>
                <w:color w:val="auto"/>
                <w:kern w:val="0"/>
                <w:sz w:val="21"/>
                <w:szCs w:val="21"/>
                <w:highlight w:val="none"/>
                <w:lang w:val="en-US" w:eastAsia="zh-CN" w:bidi="ar-SA"/>
              </w:rPr>
              <w:t>一般技术参数序号32：</w:t>
            </w:r>
            <w:r>
              <w:rPr>
                <w:rFonts w:hint="eastAsia" w:ascii="仿宋" w:hAnsi="仿宋" w:eastAsia="仿宋" w:cs="仿宋"/>
                <w:b w:val="0"/>
                <w:bCs w:val="0"/>
                <w:i w:val="0"/>
                <w:iCs w:val="0"/>
                <w:color w:val="auto"/>
                <w:kern w:val="0"/>
                <w:sz w:val="21"/>
                <w:szCs w:val="21"/>
                <w:highlight w:val="none"/>
                <w:u w:val="none"/>
                <w:lang w:val="en-US" w:eastAsia="zh-CN" w:bidi="ar"/>
              </w:rPr>
              <w:t>1.取水点平台角阀；</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一般技术参数序号33：</w:t>
            </w:r>
            <w:r>
              <w:rPr>
                <w:rFonts w:hint="eastAsia" w:ascii="仿宋" w:hAnsi="仿宋" w:eastAsia="仿宋" w:cs="仿宋"/>
                <w:b w:val="0"/>
                <w:bCs w:val="0"/>
                <w:i w:val="0"/>
                <w:iCs w:val="0"/>
                <w:color w:val="auto"/>
                <w:kern w:val="0"/>
                <w:sz w:val="21"/>
                <w:szCs w:val="21"/>
                <w:highlight w:val="none"/>
                <w:u w:val="none"/>
                <w:lang w:val="en-US" w:eastAsia="zh-CN" w:bidi="ar"/>
              </w:rPr>
              <w:t>2.不锈钢；</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BFD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AD2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34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2D1A">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A00C">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681B">
            <w:pPr>
              <w:jc w:val="left"/>
              <w:rPr>
                <w:rFonts w:hint="eastAsia" w:ascii="仿宋" w:hAnsi="仿宋" w:eastAsia="仿宋" w:cs="仿宋"/>
                <w:b w:val="0"/>
                <w:bCs w:val="0"/>
                <w:i w:val="0"/>
                <w:iCs w:val="0"/>
                <w:color w:val="auto"/>
                <w:sz w:val="21"/>
                <w:szCs w:val="21"/>
                <w:highlight w:val="none"/>
                <w:u w:val="none"/>
              </w:rPr>
            </w:pPr>
          </w:p>
        </w:tc>
      </w:tr>
      <w:tr w14:paraId="2268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C1F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12</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2547">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漏电开关</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C85B">
            <w:pPr>
              <w:keepNext w:val="0"/>
              <w:keepLines w:val="0"/>
              <w:widowControl/>
              <w:suppressLineNumbers w:val="0"/>
              <w:jc w:val="left"/>
              <w:textAlignment w:val="center"/>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一般技术参数序号34：</w:t>
            </w:r>
          </w:p>
          <w:p w14:paraId="450A04B9">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1、额定电流：32A；</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一般技术参数序号35：</w:t>
            </w:r>
          </w:p>
          <w:p w14:paraId="755063F5">
            <w:pPr>
              <w:keepNext w:val="0"/>
              <w:keepLines w:val="0"/>
              <w:widowControl/>
              <w:suppressLineNumbers w:val="0"/>
              <w:jc w:val="left"/>
              <w:textAlignment w:val="center"/>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 xml:space="preserve">2、额定电压：230V； </w:t>
            </w:r>
            <w:r>
              <w:rPr>
                <w:rFonts w:hint="eastAsia" w:ascii="仿宋" w:hAnsi="仿宋" w:eastAsia="仿宋" w:cs="仿宋"/>
                <w:b w:val="0"/>
                <w:bCs w:val="0"/>
                <w:i w:val="0"/>
                <w:iCs w:val="0"/>
                <w:color w:val="auto"/>
                <w:kern w:val="0"/>
                <w:sz w:val="21"/>
                <w:szCs w:val="21"/>
                <w:highlight w:val="none"/>
                <w:u w:val="none"/>
                <w:lang w:val="en-US" w:eastAsia="zh-CN" w:bidi="ar"/>
              </w:rPr>
              <w:br w:type="textWrapping"/>
            </w:r>
            <w:r>
              <w:rPr>
                <w:rFonts w:hint="eastAsia" w:ascii="仿宋" w:hAnsi="仿宋" w:eastAsia="仿宋" w:cs="仿宋"/>
                <w:b/>
                <w:bCs/>
                <w:color w:val="auto"/>
                <w:kern w:val="0"/>
                <w:sz w:val="21"/>
                <w:szCs w:val="21"/>
                <w:highlight w:val="none"/>
                <w:lang w:val="en-US" w:eastAsia="zh-CN" w:bidi="ar-SA"/>
              </w:rPr>
              <w:t>一般技术参数序号36：</w:t>
            </w:r>
          </w:p>
          <w:p w14:paraId="051A0399">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3、动作时间：＜0.1s。</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DE3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2C8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34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4DA4">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F2EE">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197">
            <w:pPr>
              <w:jc w:val="left"/>
              <w:rPr>
                <w:rFonts w:hint="eastAsia" w:ascii="仿宋" w:hAnsi="仿宋" w:eastAsia="仿宋" w:cs="仿宋"/>
                <w:b w:val="0"/>
                <w:bCs w:val="0"/>
                <w:i w:val="0"/>
                <w:iCs w:val="0"/>
                <w:color w:val="auto"/>
                <w:sz w:val="21"/>
                <w:szCs w:val="21"/>
                <w:highlight w:val="none"/>
                <w:u w:val="none"/>
              </w:rPr>
            </w:pPr>
          </w:p>
        </w:tc>
      </w:tr>
      <w:tr w14:paraId="2A13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EDE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52A4">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电盒</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E5BE">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bCs/>
                <w:color w:val="auto"/>
                <w:kern w:val="0"/>
                <w:sz w:val="21"/>
                <w:szCs w:val="21"/>
                <w:highlight w:val="none"/>
                <w:lang w:val="en-US" w:eastAsia="zh-CN" w:bidi="ar-SA"/>
              </w:rPr>
              <w:t>一般技术参数序号37：</w:t>
            </w:r>
            <w:r>
              <w:rPr>
                <w:rFonts w:hint="eastAsia" w:ascii="仿宋" w:hAnsi="仿宋" w:eastAsia="仿宋" w:cs="仿宋"/>
                <w:b w:val="0"/>
                <w:bCs w:val="0"/>
                <w:i w:val="0"/>
                <w:iCs w:val="0"/>
                <w:color w:val="auto"/>
                <w:kern w:val="0"/>
                <w:sz w:val="21"/>
                <w:szCs w:val="21"/>
                <w:highlight w:val="none"/>
                <w:u w:val="none"/>
                <w:lang w:val="en-US" w:eastAsia="zh-CN" w:bidi="ar"/>
              </w:rPr>
              <w:t>1.2P塑料开关盒</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6EC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6D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35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445D">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B9F1">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1544">
            <w:pPr>
              <w:jc w:val="left"/>
              <w:rPr>
                <w:rFonts w:hint="eastAsia" w:ascii="仿宋" w:hAnsi="仿宋" w:eastAsia="仿宋" w:cs="仿宋"/>
                <w:b w:val="0"/>
                <w:bCs w:val="0"/>
                <w:i w:val="0"/>
                <w:iCs w:val="0"/>
                <w:color w:val="auto"/>
                <w:sz w:val="21"/>
                <w:szCs w:val="21"/>
                <w:highlight w:val="none"/>
                <w:u w:val="none"/>
              </w:rPr>
            </w:pPr>
          </w:p>
        </w:tc>
      </w:tr>
      <w:tr w14:paraId="490A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2DA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A399">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直通</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820A">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bCs/>
                <w:color w:val="auto"/>
                <w:kern w:val="0"/>
                <w:sz w:val="21"/>
                <w:szCs w:val="21"/>
                <w:highlight w:val="none"/>
                <w:lang w:val="en-US" w:eastAsia="zh-CN" w:bidi="ar-SA"/>
              </w:rPr>
              <w:t>一般技术参数序号38：</w:t>
            </w:r>
            <w:r>
              <w:rPr>
                <w:rFonts w:hint="eastAsia" w:ascii="仿宋" w:hAnsi="仿宋" w:eastAsia="仿宋" w:cs="仿宋"/>
                <w:b w:val="0"/>
                <w:bCs w:val="0"/>
                <w:i w:val="0"/>
                <w:iCs w:val="0"/>
                <w:color w:val="auto"/>
                <w:kern w:val="0"/>
                <w:sz w:val="21"/>
                <w:szCs w:val="21"/>
                <w:highlight w:val="none"/>
                <w:u w:val="none"/>
                <w:lang w:val="en-US" w:eastAsia="zh-CN" w:bidi="ar"/>
              </w:rPr>
              <w:t>不锈钢 DN15-32直通</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378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036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4E05">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7177">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2C93">
            <w:pPr>
              <w:jc w:val="left"/>
              <w:rPr>
                <w:rFonts w:hint="eastAsia" w:ascii="仿宋" w:hAnsi="仿宋" w:eastAsia="仿宋" w:cs="仿宋"/>
                <w:b w:val="0"/>
                <w:bCs w:val="0"/>
                <w:i w:val="0"/>
                <w:iCs w:val="0"/>
                <w:color w:val="auto"/>
                <w:sz w:val="21"/>
                <w:szCs w:val="21"/>
                <w:highlight w:val="none"/>
                <w:u w:val="none"/>
              </w:rPr>
            </w:pPr>
          </w:p>
        </w:tc>
      </w:tr>
      <w:tr w14:paraId="3984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818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13E1">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弯头</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216D">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bCs/>
                <w:color w:val="auto"/>
                <w:kern w:val="0"/>
                <w:sz w:val="21"/>
                <w:szCs w:val="21"/>
                <w:highlight w:val="none"/>
                <w:lang w:val="en-US" w:eastAsia="zh-CN" w:bidi="ar-SA"/>
              </w:rPr>
              <w:t>一般技术参数序号39：</w:t>
            </w:r>
            <w:r>
              <w:rPr>
                <w:rFonts w:hint="eastAsia" w:ascii="仿宋" w:hAnsi="仿宋" w:eastAsia="仿宋" w:cs="仿宋"/>
                <w:b w:val="0"/>
                <w:bCs w:val="0"/>
                <w:i w:val="0"/>
                <w:iCs w:val="0"/>
                <w:color w:val="auto"/>
                <w:kern w:val="0"/>
                <w:sz w:val="21"/>
                <w:szCs w:val="21"/>
                <w:highlight w:val="none"/>
                <w:u w:val="none"/>
                <w:lang w:val="en-US" w:eastAsia="zh-CN" w:bidi="ar"/>
              </w:rPr>
              <w:t>不锈钢DN15-32弯头</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21B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355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C66D">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BE50">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8AB0">
            <w:pPr>
              <w:jc w:val="left"/>
              <w:rPr>
                <w:rFonts w:hint="eastAsia" w:ascii="仿宋" w:hAnsi="仿宋" w:eastAsia="仿宋" w:cs="仿宋"/>
                <w:b w:val="0"/>
                <w:bCs w:val="0"/>
                <w:i w:val="0"/>
                <w:iCs w:val="0"/>
                <w:color w:val="auto"/>
                <w:sz w:val="21"/>
                <w:szCs w:val="21"/>
                <w:highlight w:val="none"/>
                <w:u w:val="none"/>
              </w:rPr>
            </w:pPr>
          </w:p>
        </w:tc>
      </w:tr>
      <w:tr w14:paraId="63F3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FAC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25BE">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外牙直</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7892">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bCs/>
                <w:color w:val="auto"/>
                <w:kern w:val="0"/>
                <w:sz w:val="21"/>
                <w:szCs w:val="21"/>
                <w:highlight w:val="none"/>
                <w:lang w:val="en-US" w:eastAsia="zh-CN" w:bidi="ar-SA"/>
              </w:rPr>
              <w:t>一般技术参数序号40：</w:t>
            </w:r>
            <w:r>
              <w:rPr>
                <w:rFonts w:hint="eastAsia" w:ascii="仿宋" w:hAnsi="仿宋" w:eastAsia="仿宋" w:cs="仿宋"/>
                <w:b w:val="0"/>
                <w:bCs w:val="0"/>
                <w:i w:val="0"/>
                <w:iCs w:val="0"/>
                <w:color w:val="auto"/>
                <w:kern w:val="0"/>
                <w:sz w:val="21"/>
                <w:szCs w:val="21"/>
                <w:highlight w:val="none"/>
                <w:u w:val="none"/>
                <w:lang w:val="en-US" w:eastAsia="zh-CN" w:bidi="ar"/>
              </w:rPr>
              <w:t>不锈钢各型号</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79E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202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AACD">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B516">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A157">
            <w:pPr>
              <w:jc w:val="left"/>
              <w:rPr>
                <w:rFonts w:hint="eastAsia" w:ascii="仿宋" w:hAnsi="仿宋" w:eastAsia="仿宋" w:cs="仿宋"/>
                <w:b w:val="0"/>
                <w:bCs w:val="0"/>
                <w:i w:val="0"/>
                <w:iCs w:val="0"/>
                <w:color w:val="auto"/>
                <w:sz w:val="21"/>
                <w:szCs w:val="21"/>
                <w:highlight w:val="none"/>
                <w:u w:val="none"/>
              </w:rPr>
            </w:pPr>
          </w:p>
        </w:tc>
      </w:tr>
      <w:tr w14:paraId="7028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854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17</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BB5A">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PE开关</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FE33">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bCs/>
                <w:color w:val="auto"/>
                <w:kern w:val="0"/>
                <w:sz w:val="21"/>
                <w:szCs w:val="21"/>
                <w:highlight w:val="none"/>
                <w:lang w:val="en-US" w:eastAsia="zh-CN" w:bidi="ar-SA"/>
              </w:rPr>
              <w:t>一般技术参数序号41：</w:t>
            </w:r>
            <w:r>
              <w:rPr>
                <w:rFonts w:hint="eastAsia" w:ascii="仿宋" w:hAnsi="仿宋" w:eastAsia="仿宋" w:cs="仿宋"/>
                <w:b w:val="0"/>
                <w:bCs w:val="0"/>
                <w:i w:val="0"/>
                <w:iCs w:val="0"/>
                <w:color w:val="auto"/>
                <w:kern w:val="0"/>
                <w:sz w:val="21"/>
                <w:szCs w:val="21"/>
                <w:highlight w:val="none"/>
                <w:u w:val="none"/>
                <w:lang w:val="en-US" w:eastAsia="zh-CN" w:bidi="ar"/>
              </w:rPr>
              <w:t>室内塑料给水管(直接）公称直径(12mm以内)</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D85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AB7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99AE">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25FB">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D00B">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管线机</w:t>
            </w:r>
          </w:p>
        </w:tc>
      </w:tr>
      <w:tr w14:paraId="52D2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61D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E873">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PE管</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5F7A">
            <w:pPr>
              <w:keepNext w:val="0"/>
              <w:keepLines w:val="0"/>
              <w:widowControl/>
              <w:suppressLineNumbers w:val="0"/>
              <w:jc w:val="left"/>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lang w:val="en-US" w:eastAsia="zh-CN" w:bidi="ar-SA"/>
              </w:rPr>
              <w:t>一般技术参数序号42：</w:t>
            </w:r>
            <w:r>
              <w:rPr>
                <w:rFonts w:hint="eastAsia" w:ascii="仿宋" w:hAnsi="仿宋" w:eastAsia="仿宋" w:cs="仿宋"/>
                <w:b w:val="0"/>
                <w:bCs w:val="0"/>
                <w:i w:val="0"/>
                <w:iCs w:val="0"/>
                <w:color w:val="auto"/>
                <w:kern w:val="0"/>
                <w:sz w:val="21"/>
                <w:szCs w:val="21"/>
                <w:highlight w:val="none"/>
                <w:u w:val="none"/>
                <w:lang w:val="en-US" w:eastAsia="zh-CN" w:bidi="ar"/>
              </w:rPr>
              <w:t xml:space="preserve">1.室内塑料给水管(直接）公称直径(12mm以内)； </w:t>
            </w:r>
          </w:p>
          <w:p w14:paraId="1505C719">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bCs/>
                <w:color w:val="auto"/>
                <w:kern w:val="0"/>
                <w:sz w:val="21"/>
                <w:szCs w:val="21"/>
                <w:highlight w:val="none"/>
                <w:lang w:val="en-US" w:eastAsia="zh-CN" w:bidi="ar-SA"/>
              </w:rPr>
              <w:t>一般技术参数序号43：</w:t>
            </w:r>
            <w:r>
              <w:rPr>
                <w:rFonts w:hint="eastAsia" w:ascii="仿宋" w:hAnsi="仿宋" w:eastAsia="仿宋" w:cs="仿宋"/>
                <w:b w:val="0"/>
                <w:bCs w:val="0"/>
                <w:i w:val="0"/>
                <w:iCs w:val="0"/>
                <w:color w:val="auto"/>
                <w:kern w:val="0"/>
                <w:sz w:val="21"/>
                <w:szCs w:val="21"/>
                <w:highlight w:val="none"/>
                <w:u w:val="none"/>
                <w:lang w:val="en-US" w:eastAsia="zh-CN" w:bidi="ar"/>
              </w:rPr>
              <w:t>2.管道消毒、冲洗公称直径(12mm以内)；</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42D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2E8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B50">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9DCD">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046B">
            <w:pPr>
              <w:jc w:val="left"/>
              <w:rPr>
                <w:rFonts w:hint="eastAsia" w:ascii="仿宋" w:hAnsi="仿宋" w:eastAsia="仿宋" w:cs="仿宋"/>
                <w:b w:val="0"/>
                <w:bCs w:val="0"/>
                <w:i w:val="0"/>
                <w:iCs w:val="0"/>
                <w:color w:val="auto"/>
                <w:sz w:val="21"/>
                <w:szCs w:val="21"/>
                <w:highlight w:val="none"/>
                <w:u w:val="none"/>
              </w:rPr>
            </w:pPr>
          </w:p>
        </w:tc>
      </w:tr>
      <w:tr w14:paraId="27A0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C73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19</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AEF5">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水龙头</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862F">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bCs/>
                <w:color w:val="auto"/>
                <w:kern w:val="0"/>
                <w:sz w:val="21"/>
                <w:szCs w:val="21"/>
                <w:highlight w:val="none"/>
                <w:lang w:val="en-US" w:eastAsia="zh-CN" w:bidi="ar-SA"/>
              </w:rPr>
              <w:t>一般技术参数序号44：</w:t>
            </w:r>
            <w:r>
              <w:rPr>
                <w:rFonts w:hint="eastAsia" w:ascii="仿宋" w:hAnsi="仿宋" w:eastAsia="仿宋" w:cs="仿宋"/>
                <w:b w:val="0"/>
                <w:bCs w:val="0"/>
                <w:i w:val="0"/>
                <w:iCs w:val="0"/>
                <w:color w:val="auto"/>
                <w:kern w:val="0"/>
                <w:sz w:val="21"/>
                <w:szCs w:val="21"/>
                <w:highlight w:val="none"/>
                <w:u w:val="none"/>
                <w:lang w:val="en-US" w:eastAsia="zh-CN" w:bidi="ar"/>
              </w:rPr>
              <w:t>304不锈钢</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66C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976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8CD9">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C564">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FFCA">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办公室</w:t>
            </w:r>
          </w:p>
        </w:tc>
      </w:tr>
      <w:tr w14:paraId="0635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E56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B755">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水龙头底座</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E52E">
            <w:pPr>
              <w:keepNext w:val="0"/>
              <w:keepLines w:val="0"/>
              <w:widowControl/>
              <w:suppressLineNumbers w:val="0"/>
              <w:jc w:val="left"/>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lang w:val="en-US" w:eastAsia="zh-CN" w:bidi="ar-SA"/>
              </w:rPr>
              <w:t>一般技术参数序号45：</w:t>
            </w:r>
            <w:r>
              <w:rPr>
                <w:rFonts w:hint="eastAsia" w:ascii="仿宋" w:hAnsi="仿宋" w:eastAsia="仿宋" w:cs="仿宋"/>
                <w:b w:val="0"/>
                <w:bCs w:val="0"/>
                <w:i w:val="0"/>
                <w:iCs w:val="0"/>
                <w:color w:val="auto"/>
                <w:kern w:val="0"/>
                <w:sz w:val="21"/>
                <w:szCs w:val="21"/>
                <w:highlight w:val="none"/>
                <w:u w:val="none"/>
                <w:lang w:val="en-US" w:eastAsia="zh-CN" w:bidi="ar"/>
              </w:rPr>
              <w:t>水晶玻璃，规格：10×10×5mm（±5%）</w:t>
            </w:r>
          </w:p>
          <w:p w14:paraId="53F43320">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定制</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A3F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068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0AEA">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D372">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70F1">
            <w:pPr>
              <w:jc w:val="left"/>
              <w:rPr>
                <w:rFonts w:hint="eastAsia" w:ascii="仿宋" w:hAnsi="仿宋" w:eastAsia="仿宋" w:cs="仿宋"/>
                <w:b w:val="0"/>
                <w:bCs w:val="0"/>
                <w:i w:val="0"/>
                <w:iCs w:val="0"/>
                <w:color w:val="auto"/>
                <w:sz w:val="21"/>
                <w:szCs w:val="21"/>
                <w:highlight w:val="none"/>
                <w:u w:val="none"/>
              </w:rPr>
            </w:pPr>
          </w:p>
        </w:tc>
      </w:tr>
      <w:tr w14:paraId="7D81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F83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ACDB">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电源线</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5EC0">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bCs/>
                <w:color w:val="auto"/>
                <w:kern w:val="0"/>
                <w:sz w:val="21"/>
                <w:szCs w:val="21"/>
                <w:highlight w:val="none"/>
                <w:lang w:val="en-US" w:eastAsia="zh-CN" w:bidi="ar-SA"/>
              </w:rPr>
              <w:t>一般技术参数序号46：</w:t>
            </w:r>
            <w:r>
              <w:rPr>
                <w:rFonts w:hint="eastAsia" w:ascii="仿宋" w:hAnsi="仿宋" w:eastAsia="仿宋" w:cs="仿宋"/>
                <w:b w:val="0"/>
                <w:bCs w:val="0"/>
                <w:i w:val="0"/>
                <w:iCs w:val="0"/>
                <w:color w:val="auto"/>
                <w:kern w:val="0"/>
                <w:sz w:val="21"/>
                <w:szCs w:val="21"/>
                <w:highlight w:val="none"/>
                <w:u w:val="none"/>
                <w:lang w:val="en-US" w:eastAsia="zh-CN" w:bidi="ar"/>
              </w:rPr>
              <w:t>2.5平方阻燃线</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9DB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334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1400">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7D96">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3B4A">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平台取电</w:t>
            </w:r>
          </w:p>
        </w:tc>
      </w:tr>
      <w:tr w14:paraId="25A0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058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22</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930E">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墙洞凿补</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8E5D">
            <w:pPr>
              <w:pStyle w:val="13"/>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lang w:val="en-US" w:eastAsia="zh-CN" w:bidi="ar-SA"/>
              </w:rPr>
              <w:t>一般技术参数序号47：</w:t>
            </w:r>
            <w:r>
              <w:rPr>
                <w:rFonts w:hint="eastAsia" w:ascii="仿宋" w:hAnsi="仿宋" w:eastAsia="仿宋" w:cs="仿宋"/>
                <w:b w:val="0"/>
                <w:bCs w:val="0"/>
                <w:i w:val="0"/>
                <w:iCs w:val="0"/>
                <w:color w:val="auto"/>
                <w:kern w:val="0"/>
                <w:sz w:val="21"/>
                <w:szCs w:val="21"/>
                <w:highlight w:val="none"/>
                <w:u w:val="none"/>
                <w:lang w:val="en-US" w:eastAsia="zh-CN" w:bidi="ar"/>
              </w:rPr>
              <w:t xml:space="preserve">1.机械钻孔(洞) 砖墙(Φ65mm 以内) ；     </w:t>
            </w:r>
          </w:p>
          <w:p w14:paraId="16523237">
            <w:pPr>
              <w:pStyle w:val="13"/>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bCs/>
                <w:color w:val="auto"/>
                <w:kern w:val="0"/>
                <w:sz w:val="21"/>
                <w:szCs w:val="21"/>
                <w:highlight w:val="none"/>
                <w:lang w:val="en-US" w:eastAsia="zh-CN" w:bidi="ar-SA"/>
              </w:rPr>
              <w:t>一般技术参数序号48：</w:t>
            </w:r>
            <w:r>
              <w:rPr>
                <w:rFonts w:hint="eastAsia" w:ascii="仿宋" w:hAnsi="仿宋" w:eastAsia="仿宋" w:cs="仿宋"/>
                <w:b w:val="0"/>
                <w:bCs w:val="0"/>
                <w:i w:val="0"/>
                <w:iCs w:val="0"/>
                <w:color w:val="FF0000"/>
                <w:kern w:val="0"/>
                <w:sz w:val="21"/>
                <w:szCs w:val="21"/>
                <w:highlight w:val="none"/>
                <w:u w:val="none"/>
                <w:lang w:val="en-US" w:eastAsia="zh-CN" w:bidi="ar"/>
              </w:rPr>
              <w:t>2.堵洞眼每个洞口填堵体积(0.01</w:t>
            </w:r>
            <w:r>
              <w:rPr>
                <w:rFonts w:hint="eastAsia" w:ascii="仿宋" w:hAnsi="仿宋" w:eastAsia="仿宋" w:cs="仿宋"/>
                <w:b w:val="0"/>
                <w:bCs w:val="0"/>
                <w:i w:val="0"/>
                <w:iCs w:val="0"/>
                <w:color w:val="FF0000"/>
                <w:kern w:val="0"/>
                <w:sz w:val="21"/>
                <w:szCs w:val="21"/>
                <w:highlight w:val="none"/>
                <w:u w:val="none"/>
                <w:lang w:val="en-US" w:eastAsia="zh-CN" w:bidi="ar"/>
              </w:rPr>
              <w:t>m³)以内；</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DF7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52B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C5F1">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46D1">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4343">
            <w:pPr>
              <w:jc w:val="left"/>
              <w:rPr>
                <w:rFonts w:hint="eastAsia" w:ascii="仿宋" w:hAnsi="仿宋" w:eastAsia="仿宋" w:cs="仿宋"/>
                <w:b w:val="0"/>
                <w:bCs w:val="0"/>
                <w:i w:val="0"/>
                <w:iCs w:val="0"/>
                <w:color w:val="auto"/>
                <w:sz w:val="21"/>
                <w:szCs w:val="21"/>
                <w:highlight w:val="none"/>
                <w:u w:val="none"/>
              </w:rPr>
            </w:pPr>
          </w:p>
        </w:tc>
      </w:tr>
      <w:tr w14:paraId="01DC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8CA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2A5A">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水质检测</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00E3">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bCs/>
                <w:color w:val="auto"/>
                <w:kern w:val="0"/>
                <w:sz w:val="21"/>
                <w:szCs w:val="21"/>
                <w:highlight w:val="none"/>
                <w:lang w:val="en-US" w:eastAsia="zh-CN" w:bidi="ar-SA"/>
              </w:rPr>
              <w:t>一般技术参数序号49：</w:t>
            </w:r>
            <w:r>
              <w:rPr>
                <w:rFonts w:hint="eastAsia" w:ascii="仿宋" w:hAnsi="仿宋" w:eastAsia="仿宋" w:cs="仿宋"/>
                <w:b w:val="0"/>
                <w:bCs w:val="0"/>
                <w:i w:val="0"/>
                <w:iCs w:val="0"/>
                <w:color w:val="auto"/>
                <w:kern w:val="0"/>
                <w:sz w:val="21"/>
                <w:szCs w:val="21"/>
                <w:highlight w:val="none"/>
                <w:u w:val="none"/>
                <w:lang w:val="en-US" w:eastAsia="zh-CN" w:bidi="ar"/>
              </w:rPr>
              <w:t>质检所</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ACE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173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709C">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79F3">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C429">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施工及设备安装完成后检测</w:t>
            </w:r>
          </w:p>
        </w:tc>
      </w:tr>
      <w:tr w14:paraId="7A6F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239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DB7A">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辅材</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B3D1">
            <w:pPr>
              <w:keepNext w:val="0"/>
              <w:keepLines w:val="0"/>
              <w:widowControl/>
              <w:suppressLineNumbers w:val="0"/>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bCs/>
                <w:color w:val="auto"/>
                <w:kern w:val="0"/>
                <w:sz w:val="21"/>
                <w:szCs w:val="21"/>
                <w:highlight w:val="none"/>
                <w:lang w:val="en-US" w:eastAsia="zh-CN" w:bidi="ar-SA"/>
              </w:rPr>
              <w:t>一般技术参数序号50：</w:t>
            </w:r>
            <w:r>
              <w:rPr>
                <w:rFonts w:hint="eastAsia" w:ascii="仿宋" w:hAnsi="仿宋" w:eastAsia="仿宋" w:cs="仿宋"/>
                <w:b w:val="0"/>
                <w:bCs w:val="0"/>
                <w:i w:val="0"/>
                <w:iCs w:val="0"/>
                <w:color w:val="auto"/>
                <w:kern w:val="0"/>
                <w:sz w:val="21"/>
                <w:szCs w:val="21"/>
                <w:highlight w:val="none"/>
                <w:u w:val="none"/>
                <w:lang w:val="en-US" w:eastAsia="zh-CN" w:bidi="ar"/>
              </w:rPr>
              <w:t>线管、不锈钢卡码，吊码、支架，内外牙接头等</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947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92E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7C4C">
            <w:pPr>
              <w:jc w:val="center"/>
              <w:rPr>
                <w:rFonts w:hint="eastAsia" w:ascii="仿宋" w:hAnsi="仿宋" w:eastAsia="仿宋" w:cs="仿宋"/>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83C0">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DA10">
            <w:pPr>
              <w:jc w:val="left"/>
              <w:rPr>
                <w:rFonts w:hint="eastAsia" w:ascii="仿宋" w:hAnsi="仿宋" w:eastAsia="仿宋" w:cs="仿宋"/>
                <w:b w:val="0"/>
                <w:bCs w:val="0"/>
                <w:i w:val="0"/>
                <w:iCs w:val="0"/>
                <w:color w:val="auto"/>
                <w:sz w:val="21"/>
                <w:szCs w:val="21"/>
                <w:highlight w:val="none"/>
                <w:u w:val="none"/>
              </w:rPr>
            </w:pPr>
          </w:p>
        </w:tc>
      </w:tr>
      <w:tr w14:paraId="1280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1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045116">
            <w:pPr>
              <w:jc w:val="center"/>
              <w:rPr>
                <w:rFonts w:hint="eastAsia" w:ascii="仿宋" w:hAnsi="仿宋" w:eastAsia="仿宋" w:cs="仿宋"/>
                <w:b w:val="0"/>
                <w:bCs w:val="0"/>
                <w:i w:val="0"/>
                <w:iCs w:val="0"/>
                <w:color w:val="auto"/>
                <w:sz w:val="21"/>
                <w:szCs w:val="21"/>
                <w:highlight w:val="none"/>
                <w:u w:val="none"/>
                <w:lang w:val="en-US" w:eastAsia="zh-CN"/>
              </w:rPr>
            </w:pPr>
            <w:r>
              <w:rPr>
                <w:rFonts w:hint="eastAsia" w:ascii="仿宋" w:hAnsi="仿宋" w:eastAsia="仿宋" w:cs="仿宋"/>
                <w:b w:val="0"/>
                <w:bCs w:val="0"/>
                <w:i w:val="0"/>
                <w:iCs w:val="0"/>
                <w:color w:val="auto"/>
                <w:sz w:val="21"/>
                <w:szCs w:val="21"/>
                <w:highlight w:val="none"/>
                <w:u w:val="none"/>
                <w:lang w:val="en-US" w:eastAsia="zh-CN"/>
              </w:rPr>
              <w:t>总价合计</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7C3E">
            <w:pPr>
              <w:jc w:val="right"/>
              <w:rPr>
                <w:rFonts w:hint="eastAsia" w:ascii="仿宋" w:hAnsi="仿宋" w:eastAsia="仿宋" w:cs="仿宋"/>
                <w:b w:val="0"/>
                <w:bCs w:val="0"/>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4F72">
            <w:pPr>
              <w:jc w:val="left"/>
              <w:rPr>
                <w:rFonts w:hint="eastAsia" w:ascii="仿宋" w:hAnsi="仿宋" w:eastAsia="仿宋" w:cs="仿宋"/>
                <w:b w:val="0"/>
                <w:bCs w:val="0"/>
                <w:i w:val="0"/>
                <w:iCs w:val="0"/>
                <w:color w:val="auto"/>
                <w:sz w:val="21"/>
                <w:szCs w:val="21"/>
                <w:highlight w:val="none"/>
                <w:u w:val="none"/>
              </w:rPr>
            </w:pPr>
          </w:p>
        </w:tc>
      </w:tr>
    </w:tbl>
    <w:p w14:paraId="04792F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b w:val="0"/>
          <w:bCs w:val="0"/>
          <w:i w:val="0"/>
          <w:iCs w:val="0"/>
          <w:caps w:val="0"/>
          <w:color w:val="222222"/>
          <w:spacing w:val="0"/>
          <w:sz w:val="24"/>
          <w:szCs w:val="24"/>
          <w:highlight w:val="none"/>
          <w:shd w:val="clear" w:fill="FFFFFF"/>
        </w:rPr>
      </w:pPr>
    </w:p>
    <w:p w14:paraId="6A051F9F">
      <w:pPr>
        <w:numPr>
          <w:ilvl w:val="-1"/>
          <w:numId w:val="0"/>
        </w:numPr>
        <w:spacing w:before="0" w:beforeLines="-2147483648" w:after="0" w:afterLines="-2147483648"/>
        <w:ind w:left="0" w:firstLine="0" w:firstLineChars="0"/>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br w:type="page"/>
      </w:r>
    </w:p>
    <w:p w14:paraId="4AF79961">
      <w:pPr>
        <w:spacing w:beforeLines="50" w:afterLines="5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附件一：</w:t>
      </w:r>
    </w:p>
    <w:p w14:paraId="63C9462C">
      <w:pPr>
        <w:numPr>
          <w:ilvl w:val="-1"/>
          <w:numId w:val="0"/>
        </w:numPr>
        <w:spacing w:before="120" w:beforeLines="50" w:after="120" w:afterLines="50"/>
        <w:ind w:left="420" w:firstLine="0" w:firstLineChars="0"/>
        <w:outlineLvl w:val="1"/>
        <w:rPr>
          <w:rFonts w:hint="eastAsia" w:ascii="宋体" w:hAnsi="宋体" w:eastAsia="宋体" w:cs="宋体"/>
          <w:b/>
          <w:bCs/>
          <w:color w:val="auto"/>
          <w:sz w:val="21"/>
          <w:szCs w:val="21"/>
          <w:highlight w:val="none"/>
          <w:lang w:eastAsia="zh-CN" w:bidi="ar-SA"/>
        </w:rPr>
      </w:pPr>
      <w:r>
        <w:rPr>
          <w:rFonts w:hint="eastAsia" w:ascii="仿宋" w:hAnsi="仿宋" w:eastAsia="仿宋" w:cs="仿宋"/>
          <w:b/>
          <w:bCs/>
          <w:color w:val="auto"/>
          <w:sz w:val="24"/>
          <w:szCs w:val="24"/>
          <w:highlight w:val="none"/>
          <w:lang w:val="en-US" w:eastAsia="zh-CN"/>
        </w:rPr>
        <w:t>更正的</w:t>
      </w:r>
      <w:r>
        <w:rPr>
          <w:rFonts w:hint="eastAsia" w:ascii="宋体" w:hAnsi="宋体" w:eastAsia="宋体" w:cs="宋体"/>
          <w:b/>
          <w:bCs/>
          <w:color w:val="auto"/>
          <w:sz w:val="21"/>
          <w:szCs w:val="21"/>
          <w:highlight w:val="none"/>
          <w:lang w:eastAsia="zh-CN" w:bidi="ar-SA"/>
        </w:rPr>
        <w:t>其他商务需求</w:t>
      </w:r>
    </w:p>
    <w:p w14:paraId="133B89A9">
      <w:pPr>
        <w:pStyle w:val="20"/>
        <w:ind w:firstLine="422" w:firstLineChars="200"/>
        <w:rPr>
          <w:rFonts w:hint="eastAsia" w:ascii="宋体" w:hAnsi="宋体" w:eastAsia="宋体" w:cs="宋体"/>
          <w:b/>
          <w:bCs/>
          <w:color w:val="auto"/>
          <w:sz w:val="21"/>
          <w:szCs w:val="21"/>
          <w:highlight w:val="none"/>
          <w:lang w:eastAsia="zh-CN" w:bidi="ar-SA"/>
        </w:rPr>
      </w:pPr>
    </w:p>
    <w:tbl>
      <w:tblPr>
        <w:tblStyle w:val="17"/>
        <w:tblW w:w="809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0"/>
        <w:gridCol w:w="645"/>
        <w:gridCol w:w="1091"/>
        <w:gridCol w:w="5732"/>
      </w:tblGrid>
      <w:tr w14:paraId="063F6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5" w:hRule="atLeast"/>
        </w:trPr>
        <w:tc>
          <w:tcPr>
            <w:tcW w:w="630" w:type="dxa"/>
            <w:vAlign w:val="center"/>
          </w:tcPr>
          <w:p w14:paraId="723CE8FA">
            <w:pPr>
              <w:pStyle w:val="2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参数性质</w:t>
            </w:r>
          </w:p>
        </w:tc>
        <w:tc>
          <w:tcPr>
            <w:tcW w:w="645" w:type="dxa"/>
            <w:vAlign w:val="center"/>
          </w:tcPr>
          <w:p w14:paraId="6EEE69E4">
            <w:pPr>
              <w:pStyle w:val="2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编号</w:t>
            </w:r>
          </w:p>
        </w:tc>
        <w:tc>
          <w:tcPr>
            <w:tcW w:w="1091" w:type="dxa"/>
            <w:vAlign w:val="center"/>
          </w:tcPr>
          <w:p w14:paraId="69246357">
            <w:pPr>
              <w:pStyle w:val="2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内容明细</w:t>
            </w:r>
          </w:p>
        </w:tc>
        <w:tc>
          <w:tcPr>
            <w:tcW w:w="5732" w:type="dxa"/>
            <w:vAlign w:val="center"/>
          </w:tcPr>
          <w:p w14:paraId="5CA3E6C6">
            <w:pPr>
              <w:pStyle w:val="2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内容说明</w:t>
            </w:r>
          </w:p>
        </w:tc>
      </w:tr>
      <w:tr w14:paraId="4986B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5" w:hRule="atLeast"/>
        </w:trPr>
        <w:tc>
          <w:tcPr>
            <w:tcW w:w="630" w:type="dxa"/>
            <w:vAlign w:val="center"/>
          </w:tcPr>
          <w:p w14:paraId="408A8C42">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44CF75DA">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091" w:type="dxa"/>
            <w:vAlign w:val="center"/>
          </w:tcPr>
          <w:p w14:paraId="72C07A78">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报价要求</w:t>
            </w:r>
          </w:p>
        </w:tc>
        <w:tc>
          <w:tcPr>
            <w:tcW w:w="5732" w:type="dxa"/>
            <w:vAlign w:val="top"/>
          </w:tcPr>
          <w:p w14:paraId="05AE80CD">
            <w:pPr>
              <w:pStyle w:val="20"/>
              <w:spacing w:line="360" w:lineRule="auto"/>
              <w:ind w:firstLine="0" w:firstLine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项目以总价的报价形式进行报价，报价不得高于最高限价，投标人须在“第六章，投标文件格式与要求”的“格式四，开标一览表”中填写总价报价在投标文件中提供，报价以大写为准，小写保留小数点后两位，投标人须按照下文“</w:t>
            </w:r>
            <w:r>
              <w:rPr>
                <w:rFonts w:hint="eastAsia" w:ascii="仿宋" w:hAnsi="仿宋" w:eastAsia="仿宋" w:cs="仿宋"/>
                <w:b w:val="0"/>
                <w:bCs w:val="0"/>
                <w:color w:val="auto"/>
                <w:sz w:val="24"/>
                <w:szCs w:val="24"/>
                <w:highlight w:val="none"/>
                <w:lang w:eastAsia="zh-CN"/>
              </w:rPr>
              <w:t>附表一</w:t>
            </w:r>
            <w:r>
              <w:rPr>
                <w:rFonts w:hint="eastAsia" w:ascii="仿宋" w:hAnsi="仿宋" w:eastAsia="仿宋" w:cs="仿宋"/>
                <w:b w:val="0"/>
                <w:bCs w:val="0"/>
                <w:color w:val="auto"/>
                <w:sz w:val="24"/>
                <w:szCs w:val="24"/>
                <w:highlight w:val="none"/>
                <w:lang w:val="en-US" w:eastAsia="zh-CN"/>
              </w:rPr>
              <w:t>”中“</w:t>
            </w:r>
            <w:r>
              <w:rPr>
                <w:rFonts w:hint="eastAsia" w:ascii="仿宋" w:hAnsi="仿宋" w:eastAsia="仿宋" w:cs="仿宋"/>
                <w:b w:val="0"/>
                <w:bCs w:val="0"/>
                <w:color w:val="auto"/>
                <w:sz w:val="24"/>
                <w:szCs w:val="24"/>
                <w:highlight w:val="none"/>
                <w:lang w:eastAsia="zh-CN"/>
              </w:rPr>
              <w:t>具体技术（参数）要求”</w:t>
            </w:r>
            <w:r>
              <w:rPr>
                <w:rFonts w:hint="eastAsia" w:ascii="仿宋" w:hAnsi="仿宋" w:eastAsia="仿宋" w:cs="仿宋"/>
                <w:b w:val="0"/>
                <w:bCs w:val="0"/>
                <w:color w:val="auto"/>
                <w:sz w:val="24"/>
                <w:szCs w:val="24"/>
                <w:highlight w:val="none"/>
                <w:lang w:val="en-US" w:eastAsia="zh-CN"/>
              </w:rPr>
              <w:t>的“《惠州市第八中学扩建项目直饮水设备采购项目货物清单》”并在“第六章，投标文件格式与要求”的“格式五，分项报价表”在投标文件中提供分项报价明细表。投标人在“第六章，投标文件格式与要求”的“格式五，分项报价表”中填写提供的各项货物信息必须明确填写详细的品名、规格型号、品牌、产地和制造商名称，不能随意填写为表述模糊不清的或不存在的内容等。</w:t>
            </w:r>
          </w:p>
          <w:p w14:paraId="315C79DD">
            <w:pPr>
              <w:pStyle w:val="20"/>
              <w:spacing w:line="36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报价应采用人民币计价，实际结算金额为包干价，包括但不限于材料费、电子档案费、运输费、包装费、本项目服务过程的相关货物购置及使用费用、版权专利费、人员工资、社保、保险、福利、管理费、风险费、税费、利润、必需的辅助材料费及合同实施过程中不可预见费用等全部费用。</w:t>
            </w:r>
          </w:p>
        </w:tc>
      </w:tr>
      <w:tr w14:paraId="716F4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5" w:hRule="atLeast"/>
        </w:trPr>
        <w:tc>
          <w:tcPr>
            <w:tcW w:w="630" w:type="dxa"/>
            <w:vAlign w:val="center"/>
          </w:tcPr>
          <w:p w14:paraId="7122EF2B">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4B60072F">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091" w:type="dxa"/>
            <w:vAlign w:val="center"/>
          </w:tcPr>
          <w:p w14:paraId="3DF2A1F6">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产品要求</w:t>
            </w:r>
          </w:p>
        </w:tc>
        <w:tc>
          <w:tcPr>
            <w:tcW w:w="5732" w:type="dxa"/>
            <w:vAlign w:val="center"/>
          </w:tcPr>
          <w:p w14:paraId="49D537B8">
            <w:pPr>
              <w:keepNext w:val="0"/>
              <w:keepLines w:val="0"/>
              <w:pageBreakBefore w:val="0"/>
              <w:kinsoku/>
              <w:wordWrap w:val="0"/>
              <w:overflowPunct/>
              <w:topLinePunct w:val="0"/>
              <w:autoSpaceDE/>
              <w:autoSpaceDN/>
              <w:bidi w:val="0"/>
              <w:adjustRightInd/>
              <w:snapToGrid w:val="0"/>
              <w:ind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（1）货物必须是全新未使用的优质产品。产品及其辅助装置的铭牌、使用指示、警告指示应以中文或英文及易懂的通用符号来表示，应能够准确无误地表示产品的型号、规格和制造商。</w:t>
            </w:r>
          </w:p>
          <w:p w14:paraId="74C61292">
            <w:pPr>
              <w:keepNext w:val="0"/>
              <w:keepLines w:val="0"/>
              <w:pageBreakBefore w:val="0"/>
              <w:kinsoku/>
              <w:wordWrap w:val="0"/>
              <w:overflowPunct/>
              <w:topLinePunct w:val="0"/>
              <w:autoSpaceDE/>
              <w:autoSpaceDN/>
              <w:bidi w:val="0"/>
              <w:adjustRightInd/>
              <w:snapToGrid w:val="0"/>
              <w:ind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（2）货物必须是原制造商制造的全新产品，产品无污染，无侵权行为、表面无划损、无任何缺陷隐患，在中国境内可依常规安全合法使用，并且符合国家以及该产品的出厂标准。</w:t>
            </w:r>
          </w:p>
          <w:p w14:paraId="5E4056D7">
            <w:pPr>
              <w:keepNext w:val="0"/>
              <w:keepLines w:val="0"/>
              <w:pageBreakBefore w:val="0"/>
              <w:kinsoku/>
              <w:wordWrap w:val="0"/>
              <w:overflowPunct/>
              <w:topLinePunct w:val="0"/>
              <w:autoSpaceDE/>
              <w:autoSpaceDN/>
              <w:bidi w:val="0"/>
              <w:adjustRightInd/>
              <w:snapToGrid w:val="0"/>
              <w:ind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（3）中标人供货时应当提供货物由相关部门出具的产品质量认证证明和检测报告。</w:t>
            </w:r>
          </w:p>
          <w:p w14:paraId="5B7B1DE6">
            <w:pPr>
              <w:keepNext w:val="0"/>
              <w:keepLines w:val="0"/>
              <w:pageBreakBefore w:val="0"/>
              <w:kinsoku/>
              <w:wordWrap w:val="0"/>
              <w:overflowPunct/>
              <w:topLinePunct w:val="0"/>
              <w:autoSpaceDE/>
              <w:autoSpaceDN/>
              <w:bidi w:val="0"/>
              <w:adjustRightInd/>
              <w:snapToGrid w:val="0"/>
              <w:ind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（4）中标人负责产品在交货地点的保管，直至产品验收合格。</w:t>
            </w:r>
          </w:p>
          <w:p w14:paraId="2C25C1B6">
            <w:pPr>
              <w:keepNext w:val="0"/>
              <w:keepLines w:val="0"/>
              <w:pageBreakBefore w:val="0"/>
              <w:kinsoku/>
              <w:wordWrap w:val="0"/>
              <w:overflowPunct/>
              <w:topLinePunct w:val="0"/>
              <w:autoSpaceDE/>
              <w:autoSpaceDN/>
              <w:bidi w:val="0"/>
              <w:adjustRightInd/>
              <w:snapToGrid w:val="0"/>
              <w:ind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（5）中标人负责其派出的所有人员的人身意外保险。</w:t>
            </w:r>
          </w:p>
          <w:p w14:paraId="2EB3A4B7">
            <w:pPr>
              <w:keepNext w:val="0"/>
              <w:keepLines w:val="0"/>
              <w:pageBreakBefore w:val="0"/>
              <w:kinsoku/>
              <w:wordWrap w:val="0"/>
              <w:overflowPunct/>
              <w:topLinePunct w:val="0"/>
              <w:autoSpaceDE/>
              <w:autoSpaceDN/>
              <w:bidi w:val="0"/>
              <w:adjustRightInd/>
              <w:snapToGrid w:val="0"/>
              <w:ind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（6）中标人应保证产品包装完整，到达指定的交货地点前未拆封。</w:t>
            </w:r>
          </w:p>
        </w:tc>
      </w:tr>
      <w:tr w14:paraId="1672E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1" w:hRule="atLeast"/>
        </w:trPr>
        <w:tc>
          <w:tcPr>
            <w:tcW w:w="630" w:type="dxa"/>
            <w:vAlign w:val="center"/>
          </w:tcPr>
          <w:p w14:paraId="47BD45E5">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3D557479">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091" w:type="dxa"/>
            <w:vAlign w:val="center"/>
          </w:tcPr>
          <w:p w14:paraId="2463C03A">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法律责任</w:t>
            </w:r>
          </w:p>
        </w:tc>
        <w:tc>
          <w:tcPr>
            <w:tcW w:w="5732" w:type="dxa"/>
            <w:vAlign w:val="center"/>
          </w:tcPr>
          <w:p w14:paraId="2BB0A68F">
            <w:pPr>
              <w:keepNext w:val="0"/>
              <w:keepLines w:val="0"/>
              <w:pageBreakBefore w:val="0"/>
              <w:kinsoku/>
              <w:wordWrap/>
              <w:overflowPunct/>
              <w:topLinePunct w:val="0"/>
              <w:autoSpaceDE/>
              <w:autoSpaceDN/>
              <w:bidi w:val="0"/>
              <w:adjustRightInd/>
              <w:snapToGrid w:val="0"/>
              <w:ind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中标人供应的货物不符合招标文件要求或合同规定之情形或为不合格产品的，中标人应负责无条件退货，对于因此导致采购人</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项目进度</w:t>
            </w:r>
            <w:r>
              <w:rPr>
                <w:rFonts w:hint="eastAsia" w:ascii="仿宋" w:hAnsi="仿宋" w:eastAsia="仿宋" w:cs="仿宋"/>
                <w:color w:val="auto"/>
                <w:sz w:val="24"/>
                <w:szCs w:val="24"/>
                <w:highlight w:val="none"/>
              </w:rPr>
              <w:t>工作受到影响及遭受损失或增加采购成本的，中标人应给予赔偿，并承担一切相关费用及法律责任。</w:t>
            </w:r>
          </w:p>
          <w:p w14:paraId="38926984">
            <w:pPr>
              <w:keepNext w:val="0"/>
              <w:keepLines w:val="0"/>
              <w:pageBreakBefore w:val="0"/>
              <w:kinsoku/>
              <w:wordWrap/>
              <w:overflowPunct/>
              <w:topLinePunct w:val="0"/>
              <w:autoSpaceDE/>
              <w:autoSpaceDN/>
              <w:bidi w:val="0"/>
              <w:adjustRightInd/>
              <w:snapToGrid w:val="0"/>
              <w:ind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2"/>
                <w:sz w:val="24"/>
                <w:szCs w:val="24"/>
                <w:highlight w:val="none"/>
                <w:lang w:val="en-US" w:eastAsia="zh-CN" w:bidi="ar-SA"/>
              </w:rPr>
              <w:t>采购人在中华人民共和国境内使用投标人提供的货物及服务时免受第三方提出的侵犯其专利权或其他知识产权的起诉。如果第三方提出侵权指控，中标人应承担由此而引起的一切法律责任和费用。</w:t>
            </w:r>
          </w:p>
        </w:tc>
      </w:tr>
      <w:tr w14:paraId="1E159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24" w:hRule="atLeast"/>
        </w:trPr>
        <w:tc>
          <w:tcPr>
            <w:tcW w:w="630" w:type="dxa"/>
            <w:vAlign w:val="center"/>
          </w:tcPr>
          <w:p w14:paraId="73A05A44">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23F69ABD">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091" w:type="dxa"/>
            <w:vAlign w:val="center"/>
          </w:tcPr>
          <w:p w14:paraId="0E33B20B">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w:t>
            </w:r>
          </w:p>
        </w:tc>
        <w:tc>
          <w:tcPr>
            <w:tcW w:w="5732" w:type="dxa"/>
            <w:vAlign w:val="center"/>
          </w:tcPr>
          <w:p w14:paraId="1DEF59C1">
            <w:pPr>
              <w:keepNext w:val="0"/>
              <w:keepLines w:val="0"/>
              <w:pageBreakBefore w:val="0"/>
              <w:kinsoku/>
              <w:wordWrap/>
              <w:overflowPunct/>
              <w:topLinePunct w:val="0"/>
              <w:autoSpaceDE/>
              <w:autoSpaceDN/>
              <w:bidi w:val="0"/>
              <w:adjustRightInd/>
              <w:snapToGrid w:val="0"/>
              <w:ind w:firstLine="0" w:firstLineChars="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中标人应指定专人负责为采购人提供售后服务，对采购人在货物使用过程中产生的任何疑问和问题，中标人应在24小时内给出详尽的答复或解决意见。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免费质保期期限:所有设备质保期至少为验收合格后，在正常情况使用下保修一年，具体按国家或行业有关标准由双方在合同中约定为准。质保期后，如采购人要求，</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应长期负责有偿优惠维修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提供标准电话技术支持(7x24小时)。免费质保期内维修人员接到维修通知后</w:t>
            </w:r>
            <w:r>
              <w:rPr>
                <w:rFonts w:hint="eastAsia" w:ascii="仿宋" w:hAnsi="仿宋" w:eastAsia="仿宋" w:cs="仿宋"/>
                <w:color w:val="auto"/>
                <w:sz w:val="24"/>
                <w:szCs w:val="24"/>
                <w:highlight w:val="none"/>
                <w:lang w:val="en-US" w:eastAsia="zh-CN"/>
              </w:rPr>
              <w:t>积极</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180分钟内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并到达现场，除特殊情况外，故障排除时间不超过6小时。（若国家和/或生产厂家对本项目所涉及货物的质量保证期的规定高于本项目的要求，应按国家和/或生产厂家的规定执行。）</w:t>
            </w:r>
          </w:p>
        </w:tc>
      </w:tr>
      <w:tr w14:paraId="03E66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2" w:hRule="atLeast"/>
        </w:trPr>
        <w:tc>
          <w:tcPr>
            <w:tcW w:w="630" w:type="dxa"/>
            <w:vAlign w:val="center"/>
          </w:tcPr>
          <w:p w14:paraId="2C644808">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60563964">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091" w:type="dxa"/>
            <w:vAlign w:val="center"/>
          </w:tcPr>
          <w:p w14:paraId="2FCA813F">
            <w:pPr>
              <w:pStyle w:val="20"/>
              <w:widowControl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SA"/>
              </w:rPr>
              <w:t>经验要求</w:t>
            </w:r>
          </w:p>
        </w:tc>
        <w:tc>
          <w:tcPr>
            <w:tcW w:w="5732" w:type="dxa"/>
            <w:vAlign w:val="top"/>
          </w:tcPr>
          <w:p w14:paraId="1E0A3895">
            <w:pPr>
              <w:snapToGrid w:val="0"/>
              <w:ind w:firstLine="0" w:firstLineChars="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投标人负责技术支持，费用均已涵盖在投标价格中。免费负责为采购人产品（货物）使用人员的操作培训等工作，直至采购人使用人员能独立正常操作使用为止。</w:t>
            </w:r>
          </w:p>
        </w:tc>
      </w:tr>
      <w:tr w14:paraId="0A6B2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8" w:hRule="atLeast"/>
        </w:trPr>
        <w:tc>
          <w:tcPr>
            <w:tcW w:w="630" w:type="dxa"/>
            <w:vAlign w:val="center"/>
          </w:tcPr>
          <w:p w14:paraId="1F9830E4">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1203F9E4">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091" w:type="dxa"/>
            <w:vAlign w:val="center"/>
          </w:tcPr>
          <w:p w14:paraId="59854AD8">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rPr>
              <w:t>其他要求</w:t>
            </w:r>
          </w:p>
        </w:tc>
        <w:tc>
          <w:tcPr>
            <w:tcW w:w="5732" w:type="dxa"/>
            <w:vAlign w:val="center"/>
          </w:tcPr>
          <w:p w14:paraId="7A221B2C">
            <w:pPr>
              <w:keepNext w:val="0"/>
              <w:keepLines w:val="0"/>
              <w:pageBreakBefore w:val="0"/>
              <w:kinsoku/>
              <w:wordWrap/>
              <w:overflowPunct/>
              <w:topLinePunct w:val="0"/>
              <w:autoSpaceDE/>
              <w:autoSpaceDN/>
              <w:bidi w:val="0"/>
              <w:adjustRightInd/>
              <w:snapToGrid w:val="0"/>
              <w:ind w:firstLine="0" w:firstLineChars="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投标人须提供货物由相关部门出具的产品质量认证证明和检测报告。</w:t>
            </w:r>
          </w:p>
        </w:tc>
      </w:tr>
      <w:tr w14:paraId="00BC4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51" w:hRule="atLeast"/>
        </w:trPr>
        <w:tc>
          <w:tcPr>
            <w:tcW w:w="630" w:type="dxa"/>
            <w:vAlign w:val="center"/>
          </w:tcPr>
          <w:p w14:paraId="2321671A">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4C654781">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091" w:type="dxa"/>
            <w:vAlign w:val="center"/>
          </w:tcPr>
          <w:p w14:paraId="07476EC7">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整改要求</w:t>
            </w:r>
          </w:p>
        </w:tc>
        <w:tc>
          <w:tcPr>
            <w:tcW w:w="5732" w:type="dxa"/>
            <w:vAlign w:val="center"/>
          </w:tcPr>
          <w:p w14:paraId="654B8352">
            <w:pPr>
              <w:keepNext w:val="0"/>
              <w:keepLines w:val="0"/>
              <w:pageBreakBefore w:val="0"/>
              <w:kinsoku/>
              <w:wordWrap/>
              <w:overflowPunct/>
              <w:topLinePunct w:val="0"/>
              <w:autoSpaceDE/>
              <w:autoSpaceDN/>
              <w:bidi w:val="0"/>
              <w:adjustRightInd/>
              <w:snapToGrid w:val="0"/>
              <w:ind w:firstLine="0" w:firstLineChars="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在供货履约过程中，</w:t>
            </w:r>
            <w:r>
              <w:rPr>
                <w:rFonts w:hint="eastAsia" w:ascii="仿宋" w:hAnsi="仿宋" w:eastAsia="仿宋" w:cs="仿宋"/>
                <w:color w:val="auto"/>
                <w:sz w:val="24"/>
                <w:szCs w:val="24"/>
                <w:highlight w:val="none"/>
                <w:lang w:val="en-US" w:eastAsia="zh-CN"/>
              </w:rPr>
              <w:t>中标人如果</w:t>
            </w:r>
            <w:r>
              <w:rPr>
                <w:rFonts w:hint="eastAsia" w:ascii="仿宋" w:hAnsi="仿宋" w:eastAsia="仿宋" w:cs="仿宋"/>
                <w:color w:val="auto"/>
                <w:sz w:val="24"/>
                <w:szCs w:val="24"/>
                <w:highlight w:val="none"/>
                <w:lang w:eastAsia="zh-CN"/>
              </w:rPr>
              <w:t>出现供货数量短缺、供货周期延误、货物质量不达标、货物规格型号与采购要求不符、售后服务响应不及时等供货不满足问题，严重影响</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项目推进、日常运营及工作开展</w:t>
            </w:r>
            <w:r>
              <w:rPr>
                <w:rFonts w:hint="eastAsia" w:ascii="仿宋" w:hAnsi="仿宋" w:eastAsia="仿宋" w:cs="仿宋"/>
                <w:color w:val="auto"/>
                <w:sz w:val="24"/>
                <w:szCs w:val="24"/>
                <w:highlight w:val="none"/>
                <w:lang w:val="en-US" w:eastAsia="zh-CN"/>
              </w:rPr>
              <w:t>的情况，采购人将发函告知中标人，中标人在采购人规定的时间内进行整改，整改完成后需要提交整改完成的相关资料，资料的纸质盖章原件需要递交给采购人，经采购人确认并同意继续履约后，中标人方可继续履约。</w:t>
            </w:r>
          </w:p>
        </w:tc>
      </w:tr>
      <w:tr w14:paraId="1CF4C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5" w:hRule="atLeast"/>
        </w:trPr>
        <w:tc>
          <w:tcPr>
            <w:tcW w:w="630" w:type="dxa"/>
            <w:vAlign w:val="center"/>
          </w:tcPr>
          <w:p w14:paraId="72167EDD">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53483BEB">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091" w:type="dxa"/>
            <w:vAlign w:val="center"/>
          </w:tcPr>
          <w:p w14:paraId="1C2D4211">
            <w:pPr>
              <w:pStyle w:val="20"/>
              <w:widowControl w:val="0"/>
              <w:spacing w:line="360" w:lineRule="auto"/>
              <w:jc w:val="center"/>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en-US" w:bidi="ar-SA"/>
              </w:rPr>
              <w:t>违约责任</w:t>
            </w:r>
          </w:p>
        </w:tc>
        <w:tc>
          <w:tcPr>
            <w:tcW w:w="5732" w:type="dxa"/>
            <w:vAlign w:val="top"/>
          </w:tcPr>
          <w:p w14:paraId="0AAEA262">
            <w:pPr>
              <w:pStyle w:val="20"/>
              <w:widowControl w:val="0"/>
              <w:spacing w:line="360" w:lineRule="auto"/>
              <w:ind w:firstLine="0" w:firstLineChars="0"/>
              <w:jc w:val="left"/>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 xml:space="preserve">（1）中标人不能交货的，采购人不向中标人付款。中标人应向采购人偿付相当于不能交货部分货款的百分之二十的违约金。 </w:t>
            </w:r>
          </w:p>
          <w:p w14:paraId="34E28BA8">
            <w:pPr>
              <w:pStyle w:val="20"/>
              <w:widowControl w:val="0"/>
              <w:spacing w:line="360" w:lineRule="auto"/>
              <w:ind w:firstLine="0" w:firstLineChars="0"/>
              <w:jc w:val="left"/>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 xml:space="preserve">（2）中标人所交产品品种、数量、规格、型号、质量、技术参数及配置不符合国家法律法规和采购文件及合同规定的，采购人有权拒绝收货，由中标人负责包换或退货，并承担由此而支付的实际费用。换货的再次交货时间超过合同交货时间的视为逾期交货，退货的视为不能交货，并承担逾期交货、不能交货的违约责任。 </w:t>
            </w:r>
          </w:p>
          <w:p w14:paraId="7A51162E">
            <w:pPr>
              <w:pStyle w:val="20"/>
              <w:widowControl w:val="0"/>
              <w:spacing w:line="360" w:lineRule="auto"/>
              <w:ind w:firstLine="0" w:firstLineChars="0"/>
              <w:jc w:val="left"/>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（3）中标人逾期交货的，按逾期交货部分货款计算，向采购人偿付每日千分之五的违约金，并承担采购人因此所受的损失费用。</w:t>
            </w:r>
          </w:p>
          <w:p w14:paraId="02D5263A">
            <w:pPr>
              <w:pStyle w:val="20"/>
              <w:widowControl w:val="0"/>
              <w:spacing w:line="360" w:lineRule="auto"/>
              <w:ind w:firstLine="0" w:firstLineChars="0"/>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SA"/>
              </w:rPr>
              <w:t>（4）对于中标人出现违约行为或服务行为不符合质量要求，采购人将要求中标人按规定进行整改，在两次整改均无效或仍不能符合质量要求的，报经采购人审议同意后终止合同，将中标人列入黑名单管理。同时，中标人须承担所有违约责任。</w:t>
            </w:r>
          </w:p>
        </w:tc>
      </w:tr>
      <w:tr w14:paraId="2B98A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0" w:hRule="atLeast"/>
        </w:trPr>
        <w:tc>
          <w:tcPr>
            <w:tcW w:w="630" w:type="dxa"/>
            <w:vAlign w:val="center"/>
          </w:tcPr>
          <w:p w14:paraId="655C01A0">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58DD44B7">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091" w:type="dxa"/>
            <w:vAlign w:val="center"/>
          </w:tcPr>
          <w:p w14:paraId="3318EF2E">
            <w:pPr>
              <w:pStyle w:val="20"/>
              <w:widowControl w:val="0"/>
              <w:spacing w:line="360" w:lineRule="auto"/>
              <w:jc w:val="center"/>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供货</w:t>
            </w:r>
            <w:r>
              <w:rPr>
                <w:rFonts w:hint="eastAsia" w:ascii="仿宋" w:hAnsi="仿宋" w:eastAsia="仿宋" w:cs="仿宋"/>
                <w:color w:val="auto"/>
                <w:sz w:val="24"/>
                <w:szCs w:val="24"/>
                <w:highlight w:val="none"/>
                <w:lang w:val="en-US" w:eastAsia="zh-CN"/>
              </w:rPr>
              <w:t>与验收</w:t>
            </w:r>
            <w:r>
              <w:rPr>
                <w:rFonts w:hint="eastAsia" w:ascii="仿宋" w:hAnsi="仿宋" w:eastAsia="仿宋" w:cs="仿宋"/>
                <w:color w:val="auto"/>
                <w:sz w:val="24"/>
                <w:szCs w:val="24"/>
                <w:highlight w:val="none"/>
              </w:rPr>
              <w:t>方案</w:t>
            </w:r>
          </w:p>
        </w:tc>
        <w:tc>
          <w:tcPr>
            <w:tcW w:w="5732" w:type="dxa"/>
            <w:vAlign w:val="top"/>
          </w:tcPr>
          <w:p w14:paraId="1B471A4E">
            <w:pPr>
              <w:pStyle w:val="20"/>
              <w:widowControl w:val="0"/>
              <w:spacing w:line="360" w:lineRule="auto"/>
              <w:ind w:firstLine="0" w:firstLineChars="0"/>
              <w:jc w:val="left"/>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投标人需提供详细的供货方案，方案内容包括但不限于：</w:t>
            </w:r>
            <w:r>
              <w:rPr>
                <w:rFonts w:hint="eastAsia" w:ascii="仿宋" w:hAnsi="仿宋" w:eastAsia="仿宋" w:cs="仿宋"/>
                <w:color w:val="auto"/>
                <w:sz w:val="24"/>
                <w:szCs w:val="24"/>
                <w:highlight w:val="none"/>
              </w:rPr>
              <w:t>方案内容包括但不限于：项目实施管理计划、供货管理计划、</w:t>
            </w:r>
            <w:r>
              <w:rPr>
                <w:rFonts w:hint="eastAsia" w:ascii="仿宋" w:hAnsi="仿宋" w:eastAsia="仿宋" w:cs="仿宋"/>
                <w:color w:val="auto"/>
                <w:sz w:val="24"/>
                <w:szCs w:val="24"/>
                <w:highlight w:val="none"/>
                <w:lang w:val="en-US" w:eastAsia="zh-CN"/>
              </w:rPr>
              <w:t>供货配送</w:t>
            </w:r>
            <w:r>
              <w:rPr>
                <w:rFonts w:hint="eastAsia" w:ascii="仿宋" w:hAnsi="仿宋" w:eastAsia="仿宋" w:cs="仿宋"/>
                <w:color w:val="auto"/>
                <w:sz w:val="24"/>
                <w:szCs w:val="24"/>
                <w:highlight w:val="none"/>
              </w:rPr>
              <w:t>人员安排进度计划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交货方案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货物运输方式</w:t>
            </w:r>
            <w:r>
              <w:rPr>
                <w:rFonts w:hint="eastAsia" w:ascii="仿宋" w:hAnsi="仿宋" w:eastAsia="仿宋" w:cs="仿宋"/>
                <w:color w:val="auto"/>
                <w:sz w:val="24"/>
                <w:szCs w:val="24"/>
                <w:highlight w:val="none"/>
                <w:lang w:eastAsia="zh-CN"/>
              </w:rPr>
              <w:t>、明确分项验收、整体验收的流程、验收项目、判定标准、资料交付要求（验收标准清晰、规范）</w:t>
            </w:r>
            <w:r>
              <w:rPr>
                <w:rFonts w:hint="eastAsia" w:ascii="仿宋" w:hAnsi="仿宋" w:eastAsia="仿宋" w:cs="仿宋"/>
                <w:color w:val="auto"/>
                <w:sz w:val="24"/>
                <w:szCs w:val="24"/>
                <w:highlight w:val="none"/>
              </w:rPr>
              <w:t>等</w:t>
            </w:r>
            <w:r>
              <w:rPr>
                <w:rFonts w:hint="eastAsia" w:ascii="仿宋" w:hAnsi="仿宋" w:eastAsia="仿宋" w:cs="仿宋"/>
                <w:color w:val="auto"/>
                <w:sz w:val="24"/>
                <w:szCs w:val="24"/>
                <w:highlight w:val="none"/>
                <w:lang w:val="en-US" w:eastAsia="zh-CN" w:bidi="ar-SA"/>
              </w:rPr>
              <w:t>。</w:t>
            </w:r>
          </w:p>
        </w:tc>
      </w:tr>
      <w:tr w14:paraId="24E95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5" w:hRule="atLeast"/>
        </w:trPr>
        <w:tc>
          <w:tcPr>
            <w:tcW w:w="630" w:type="dxa"/>
            <w:vAlign w:val="center"/>
          </w:tcPr>
          <w:p w14:paraId="6EAA9A7C">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265B572A">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091" w:type="dxa"/>
            <w:vAlign w:val="center"/>
          </w:tcPr>
          <w:p w14:paraId="01992F80">
            <w:pPr>
              <w:pStyle w:val="20"/>
              <w:widowControl w:val="0"/>
              <w:spacing w:line="360" w:lineRule="auto"/>
              <w:jc w:val="center"/>
              <w:outlineLvl w:val="9"/>
              <w:rPr>
                <w:rFonts w:hint="eastAsia" w:ascii="仿宋" w:hAnsi="仿宋" w:eastAsia="仿宋" w:cs="仿宋"/>
                <w:color w:val="auto"/>
                <w:sz w:val="24"/>
                <w:szCs w:val="24"/>
                <w:highlight w:val="none"/>
                <w:lang w:eastAsia="en-US" w:bidi="ar-SA"/>
              </w:rPr>
            </w:pPr>
            <w:r>
              <w:rPr>
                <w:rFonts w:hint="eastAsia" w:ascii="仿宋" w:hAnsi="仿宋" w:eastAsia="仿宋" w:cs="仿宋"/>
                <w:color w:val="auto"/>
                <w:sz w:val="24"/>
                <w:szCs w:val="24"/>
                <w:highlight w:val="none"/>
              </w:rPr>
              <w:t>售后服务方案</w:t>
            </w:r>
          </w:p>
        </w:tc>
        <w:tc>
          <w:tcPr>
            <w:tcW w:w="5732" w:type="dxa"/>
            <w:vAlign w:val="top"/>
          </w:tcPr>
          <w:p w14:paraId="6FFA6F21">
            <w:pPr>
              <w:pStyle w:val="20"/>
              <w:widowControl w:val="0"/>
              <w:spacing w:line="360" w:lineRule="auto"/>
              <w:ind w:firstLine="0" w:firstLineChars="0"/>
              <w:jc w:val="left"/>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eastAsia="zh-CN" w:bidi="ar-SA"/>
              </w:rPr>
              <w:t>需提供详细的</w:t>
            </w:r>
            <w:r>
              <w:rPr>
                <w:rFonts w:hint="eastAsia" w:ascii="仿宋" w:hAnsi="仿宋" w:eastAsia="仿宋" w:cs="仿宋"/>
                <w:color w:val="auto"/>
                <w:sz w:val="24"/>
                <w:szCs w:val="24"/>
                <w:highlight w:val="none"/>
              </w:rPr>
              <w:t>售后服务方案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bidi="ar-SA"/>
              </w:rPr>
              <w:t>方案内容</w:t>
            </w:r>
            <w:r>
              <w:rPr>
                <w:rFonts w:hint="eastAsia" w:ascii="仿宋" w:hAnsi="仿宋" w:eastAsia="仿宋" w:cs="仿宋"/>
                <w:color w:val="auto"/>
                <w:sz w:val="24"/>
                <w:szCs w:val="24"/>
                <w:highlight w:val="none"/>
              </w:rPr>
              <w:t>包括但不限于：维保服务标准、响应</w:t>
            </w:r>
            <w:r>
              <w:rPr>
                <w:rFonts w:hint="eastAsia" w:ascii="仿宋" w:hAnsi="仿宋" w:eastAsia="仿宋" w:cs="仿宋"/>
                <w:color w:val="auto"/>
                <w:sz w:val="24"/>
                <w:szCs w:val="24"/>
                <w:highlight w:val="none"/>
                <w:lang w:val="en-US" w:eastAsia="zh-CN"/>
              </w:rPr>
              <w:t>修改问题的</w:t>
            </w:r>
            <w:r>
              <w:rPr>
                <w:rFonts w:hint="eastAsia" w:ascii="仿宋" w:hAnsi="仿宋" w:eastAsia="仿宋" w:cs="仿宋"/>
                <w:color w:val="auto"/>
                <w:sz w:val="24"/>
                <w:szCs w:val="24"/>
                <w:highlight w:val="none"/>
              </w:rPr>
              <w:t>时效性、保障措施、服务优势</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包括售后服务团队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质保期限、维修换货时效性等</w:t>
            </w:r>
            <w:r>
              <w:rPr>
                <w:rFonts w:hint="eastAsia" w:ascii="仿宋" w:hAnsi="仿宋" w:eastAsia="仿宋" w:cs="仿宋"/>
                <w:color w:val="auto"/>
                <w:sz w:val="24"/>
                <w:szCs w:val="24"/>
                <w:highlight w:val="none"/>
                <w:lang w:eastAsia="zh-CN"/>
              </w:rPr>
              <w:t>。</w:t>
            </w:r>
          </w:p>
        </w:tc>
      </w:tr>
      <w:tr w14:paraId="6CFAE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5" w:hRule="atLeast"/>
        </w:trPr>
        <w:tc>
          <w:tcPr>
            <w:tcW w:w="630" w:type="dxa"/>
            <w:vAlign w:val="center"/>
          </w:tcPr>
          <w:p w14:paraId="37FE2B85">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2D4C8566">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091" w:type="dxa"/>
            <w:vAlign w:val="center"/>
          </w:tcPr>
          <w:p w14:paraId="0FB783B4">
            <w:pPr>
              <w:pStyle w:val="20"/>
              <w:widowControl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培训方案</w:t>
            </w:r>
          </w:p>
        </w:tc>
        <w:tc>
          <w:tcPr>
            <w:tcW w:w="5732" w:type="dxa"/>
            <w:vAlign w:val="top"/>
          </w:tcPr>
          <w:p w14:paraId="0C029202">
            <w:pPr>
              <w:pStyle w:val="20"/>
              <w:widowControl w:val="0"/>
              <w:spacing w:line="360" w:lineRule="auto"/>
              <w:ind w:firstLine="0" w:firstLineChars="0"/>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eastAsia="zh-CN" w:bidi="ar-SA"/>
              </w:rPr>
              <w:t>需提供详细的</w:t>
            </w:r>
            <w:r>
              <w:rPr>
                <w:rFonts w:hint="eastAsia" w:ascii="仿宋" w:hAnsi="仿宋" w:eastAsia="仿宋" w:cs="仿宋"/>
                <w:color w:val="auto"/>
                <w:sz w:val="24"/>
                <w:szCs w:val="24"/>
                <w:highlight w:val="none"/>
              </w:rPr>
              <w:t>售后服务方案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bidi="ar-SA"/>
              </w:rPr>
              <w:t>方案内容</w:t>
            </w:r>
            <w:r>
              <w:rPr>
                <w:rFonts w:hint="eastAsia" w:ascii="仿宋" w:hAnsi="仿宋" w:eastAsia="仿宋" w:cs="仿宋"/>
                <w:color w:val="auto"/>
                <w:sz w:val="24"/>
                <w:szCs w:val="24"/>
                <w:highlight w:val="none"/>
              </w:rPr>
              <w:t>包括但不限于培训师团队、</w:t>
            </w:r>
            <w:r>
              <w:rPr>
                <w:rFonts w:hint="eastAsia" w:ascii="仿宋" w:hAnsi="仿宋" w:eastAsia="仿宋" w:cs="仿宋"/>
                <w:color w:val="auto"/>
                <w:sz w:val="24"/>
                <w:szCs w:val="24"/>
                <w:highlight w:val="none"/>
                <w:lang w:eastAsia="zh-CN"/>
              </w:rPr>
              <w:t>明确培训对象、培训课时、培训内容、培训方式、考核方式、覆盖设备操作、日常运维、简单故障排查等核心内容、培训体系完整、</w:t>
            </w:r>
            <w:r>
              <w:rPr>
                <w:rFonts w:hint="eastAsia" w:ascii="仿宋" w:hAnsi="仿宋" w:eastAsia="仿宋" w:cs="仿宋"/>
                <w:color w:val="auto"/>
                <w:sz w:val="24"/>
                <w:szCs w:val="24"/>
                <w:highlight w:val="none"/>
              </w:rPr>
              <w:t>培训成果和目标等</w:t>
            </w:r>
            <w:r>
              <w:rPr>
                <w:rFonts w:hint="eastAsia" w:ascii="仿宋" w:hAnsi="仿宋" w:eastAsia="仿宋" w:cs="仿宋"/>
                <w:color w:val="auto"/>
                <w:sz w:val="24"/>
                <w:szCs w:val="24"/>
                <w:highlight w:val="none"/>
                <w:lang w:eastAsia="zh-CN"/>
              </w:rPr>
              <w:t>。</w:t>
            </w:r>
          </w:p>
        </w:tc>
      </w:tr>
      <w:tr w14:paraId="4586F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05" w:hRule="atLeast"/>
        </w:trPr>
        <w:tc>
          <w:tcPr>
            <w:tcW w:w="630" w:type="dxa"/>
            <w:vAlign w:val="center"/>
          </w:tcPr>
          <w:p w14:paraId="02B4D26A">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64F02A12">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091" w:type="dxa"/>
            <w:vAlign w:val="center"/>
          </w:tcPr>
          <w:p w14:paraId="2C95223D">
            <w:pPr>
              <w:pStyle w:val="20"/>
              <w:widowControl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项目实施方案</w:t>
            </w:r>
          </w:p>
        </w:tc>
        <w:tc>
          <w:tcPr>
            <w:tcW w:w="5732" w:type="dxa"/>
            <w:vAlign w:val="top"/>
          </w:tcPr>
          <w:p w14:paraId="6E4BDE9D">
            <w:pPr>
              <w:pStyle w:val="20"/>
              <w:widowControl w:val="0"/>
              <w:spacing w:line="360" w:lineRule="auto"/>
              <w:ind w:firstLine="0" w:firstLineChars="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eastAsia="zh-CN" w:bidi="ar-SA"/>
              </w:rPr>
              <w:t>需提供详细的</w:t>
            </w:r>
            <w:r>
              <w:rPr>
                <w:rFonts w:hint="eastAsia" w:ascii="仿宋" w:hAnsi="仿宋" w:eastAsia="仿宋" w:cs="仿宋"/>
                <w:color w:val="auto"/>
                <w:sz w:val="24"/>
                <w:szCs w:val="24"/>
                <w:highlight w:val="none"/>
              </w:rPr>
              <w:t>项目实施方案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bidi="ar-SA"/>
              </w:rPr>
              <w:t>方案内容</w:t>
            </w:r>
            <w:r>
              <w:rPr>
                <w:rFonts w:hint="eastAsia" w:ascii="仿宋" w:hAnsi="仿宋" w:eastAsia="仿宋" w:cs="仿宋"/>
                <w:color w:val="auto"/>
                <w:sz w:val="24"/>
                <w:szCs w:val="24"/>
                <w:highlight w:val="none"/>
              </w:rPr>
              <w:t>包括但不限于：项目具体实施方案、项目进度计划安排、安装调试计划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现场勘察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安装安全措施、专属安装（调试、技术保障）人员配置（列明岗位分工、人员职责、到场服务周期，人员配置数量）、设备运行测试方案（如：运行测试、功能校验）</w:t>
            </w:r>
            <w:r>
              <w:rPr>
                <w:rFonts w:hint="eastAsia" w:ascii="仿宋" w:hAnsi="仿宋" w:eastAsia="仿宋" w:cs="仿宋"/>
                <w:color w:val="auto"/>
                <w:sz w:val="24"/>
                <w:szCs w:val="24"/>
                <w:highlight w:val="none"/>
              </w:rPr>
              <w:t>等</w:t>
            </w:r>
          </w:p>
        </w:tc>
      </w:tr>
      <w:tr w14:paraId="0848A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05" w:hRule="atLeast"/>
        </w:trPr>
        <w:tc>
          <w:tcPr>
            <w:tcW w:w="630" w:type="dxa"/>
            <w:vAlign w:val="center"/>
          </w:tcPr>
          <w:p w14:paraId="57400902">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03DA31F1">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091" w:type="dxa"/>
            <w:vAlign w:val="center"/>
          </w:tcPr>
          <w:p w14:paraId="5B6FE3F3">
            <w:pPr>
              <w:pStyle w:val="20"/>
              <w:widowControl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项目应急方案</w:t>
            </w:r>
          </w:p>
        </w:tc>
        <w:tc>
          <w:tcPr>
            <w:tcW w:w="5732" w:type="dxa"/>
            <w:vAlign w:val="top"/>
          </w:tcPr>
          <w:p w14:paraId="60BFB96E">
            <w:pPr>
              <w:pStyle w:val="20"/>
              <w:widowControl w:val="0"/>
              <w:spacing w:line="360" w:lineRule="auto"/>
              <w:ind w:firstLine="0" w:firstLineChars="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eastAsia="zh-CN" w:bidi="ar-SA"/>
              </w:rPr>
              <w:t>需提供详细的</w:t>
            </w:r>
            <w:r>
              <w:rPr>
                <w:rFonts w:hint="eastAsia" w:ascii="仿宋" w:hAnsi="仿宋" w:eastAsia="仿宋" w:cs="仿宋"/>
                <w:color w:val="auto"/>
                <w:sz w:val="24"/>
                <w:szCs w:val="24"/>
                <w:highlight w:val="none"/>
              </w:rPr>
              <w:t>项目应急方案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bidi="ar-SA"/>
              </w:rPr>
              <w:t>方案内容</w:t>
            </w:r>
            <w:r>
              <w:rPr>
                <w:rFonts w:hint="eastAsia" w:ascii="仿宋" w:hAnsi="仿宋" w:eastAsia="仿宋" w:cs="仿宋"/>
                <w:color w:val="auto"/>
                <w:sz w:val="24"/>
                <w:szCs w:val="24"/>
                <w:highlight w:val="none"/>
              </w:rPr>
              <w:t>包括但不限于</w:t>
            </w:r>
            <w:r>
              <w:rPr>
                <w:rFonts w:hint="eastAsia" w:ascii="仿宋" w:hAnsi="仿宋" w:eastAsia="仿宋" w:cs="仿宋"/>
                <w:color w:val="auto"/>
                <w:sz w:val="24"/>
                <w:szCs w:val="24"/>
                <w:highlight w:val="none"/>
                <w:lang w:val="en-US" w:eastAsia="zh-CN"/>
              </w:rPr>
              <w:t>应急</w:t>
            </w:r>
            <w:r>
              <w:rPr>
                <w:rFonts w:hint="eastAsia" w:ascii="仿宋" w:hAnsi="仿宋" w:eastAsia="仿宋" w:cs="仿宋"/>
                <w:color w:val="auto"/>
                <w:sz w:val="24"/>
                <w:szCs w:val="24"/>
                <w:highlight w:val="none"/>
              </w:rPr>
              <w:t>人员架构方案、</w:t>
            </w:r>
            <w:r>
              <w:rPr>
                <w:rFonts w:hint="eastAsia" w:ascii="仿宋" w:hAnsi="仿宋" w:eastAsia="仿宋" w:cs="仿宋"/>
                <w:color w:val="auto"/>
                <w:sz w:val="24"/>
                <w:szCs w:val="24"/>
                <w:highlight w:val="none"/>
                <w:lang w:val="en-US" w:eastAsia="zh-CN"/>
              </w:rPr>
              <w:t>应对</w:t>
            </w:r>
            <w:r>
              <w:rPr>
                <w:rFonts w:hint="eastAsia" w:ascii="仿宋" w:hAnsi="仿宋" w:eastAsia="仿宋" w:cs="仿宋"/>
                <w:color w:val="auto"/>
                <w:sz w:val="24"/>
                <w:szCs w:val="24"/>
                <w:highlight w:val="none"/>
              </w:rPr>
              <w:t>恶劣天气</w:t>
            </w:r>
            <w:r>
              <w:rPr>
                <w:rFonts w:hint="eastAsia" w:ascii="仿宋" w:hAnsi="仿宋" w:eastAsia="仿宋" w:cs="仿宋"/>
                <w:color w:val="auto"/>
                <w:sz w:val="24"/>
                <w:szCs w:val="24"/>
                <w:highlight w:val="none"/>
                <w:lang w:val="en-US" w:eastAsia="zh-CN"/>
              </w:rPr>
              <w:t>或自然灾害（如台风）调整配送货物时间的方案措施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突发</w:t>
            </w:r>
            <w:r>
              <w:rPr>
                <w:rFonts w:hint="eastAsia" w:ascii="仿宋" w:hAnsi="仿宋" w:eastAsia="仿宋" w:cs="仿宋"/>
                <w:color w:val="auto"/>
                <w:sz w:val="24"/>
                <w:szCs w:val="24"/>
                <w:highlight w:val="none"/>
              </w:rPr>
              <w:t>意外</w:t>
            </w:r>
            <w:r>
              <w:rPr>
                <w:rFonts w:hint="eastAsia" w:ascii="仿宋" w:hAnsi="仿宋" w:eastAsia="仿宋" w:cs="仿宋"/>
                <w:color w:val="auto"/>
                <w:sz w:val="24"/>
                <w:szCs w:val="24"/>
                <w:highlight w:val="none"/>
                <w:lang w:val="en-US" w:eastAsia="zh-CN"/>
              </w:rPr>
              <w:t>时</w:t>
            </w:r>
            <w:r>
              <w:rPr>
                <w:rFonts w:hint="eastAsia" w:ascii="仿宋" w:hAnsi="仿宋" w:eastAsia="仿宋" w:cs="仿宋"/>
                <w:color w:val="auto"/>
                <w:sz w:val="24"/>
                <w:szCs w:val="24"/>
                <w:highlight w:val="none"/>
              </w:rPr>
              <w:t>采取的供应</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保障措施、设备故障应急</w:t>
            </w:r>
            <w:r>
              <w:rPr>
                <w:rFonts w:hint="eastAsia" w:ascii="仿宋" w:hAnsi="仿宋" w:eastAsia="仿宋" w:cs="仿宋"/>
                <w:color w:val="auto"/>
                <w:sz w:val="24"/>
                <w:szCs w:val="24"/>
                <w:highlight w:val="none"/>
                <w:lang w:val="en-US" w:eastAsia="zh-CN"/>
              </w:rPr>
              <w:t>维修与处理措施的</w:t>
            </w:r>
            <w:r>
              <w:rPr>
                <w:rFonts w:hint="eastAsia" w:ascii="仿宋" w:hAnsi="仿宋" w:eastAsia="仿宋" w:cs="仿宋"/>
                <w:color w:val="auto"/>
                <w:sz w:val="24"/>
                <w:szCs w:val="24"/>
                <w:highlight w:val="none"/>
              </w:rPr>
              <w:t>方案等</w:t>
            </w:r>
            <w:r>
              <w:rPr>
                <w:rFonts w:hint="eastAsia" w:ascii="仿宋" w:hAnsi="仿宋" w:eastAsia="仿宋" w:cs="仿宋"/>
                <w:color w:val="auto"/>
                <w:sz w:val="24"/>
                <w:szCs w:val="24"/>
                <w:highlight w:val="none"/>
                <w:lang w:eastAsia="zh-CN"/>
              </w:rPr>
              <w:t>。</w:t>
            </w:r>
          </w:p>
        </w:tc>
      </w:tr>
      <w:tr w14:paraId="30F89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5" w:hRule="atLeast"/>
        </w:trPr>
        <w:tc>
          <w:tcPr>
            <w:tcW w:w="630" w:type="dxa"/>
            <w:vAlign w:val="center"/>
          </w:tcPr>
          <w:p w14:paraId="472371CD">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3D4DCCDC">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091" w:type="dxa"/>
            <w:vAlign w:val="center"/>
          </w:tcPr>
          <w:p w14:paraId="23B03937">
            <w:pPr>
              <w:pStyle w:val="20"/>
              <w:widowControl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服务响应</w:t>
            </w:r>
          </w:p>
        </w:tc>
        <w:tc>
          <w:tcPr>
            <w:tcW w:w="5732" w:type="dxa"/>
            <w:vAlign w:val="top"/>
          </w:tcPr>
          <w:p w14:paraId="41B7FB19">
            <w:pPr>
              <w:pStyle w:val="20"/>
              <w:widowControl w:val="0"/>
              <w:spacing w:line="360" w:lineRule="auto"/>
              <w:ind w:firstLine="0" w:firstLineChars="0"/>
              <w:jc w:val="left"/>
              <w:outlineLvl w:val="9"/>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eastAsia="zh-CN" w:bidi="ar-SA"/>
              </w:rPr>
              <w:t>需要</w:t>
            </w:r>
            <w:r>
              <w:rPr>
                <w:rFonts w:hint="eastAsia" w:ascii="仿宋" w:hAnsi="仿宋" w:eastAsia="仿宋" w:cs="仿宋"/>
                <w:i w:val="0"/>
                <w:iCs w:val="0"/>
                <w:color w:val="auto"/>
                <w:sz w:val="24"/>
                <w:szCs w:val="24"/>
                <w:highlight w:val="none"/>
                <w:u w:val="none"/>
                <w:lang w:val="zh-CN" w:eastAsia="zh-CN" w:bidi="ar-SA"/>
              </w:rPr>
              <w:t>采购人提出服务要求后，</w:t>
            </w:r>
            <w:r>
              <w:rPr>
                <w:rFonts w:hint="eastAsia" w:ascii="仿宋" w:hAnsi="仿宋" w:eastAsia="仿宋" w:cs="仿宋"/>
                <w:color w:val="auto"/>
                <w:sz w:val="24"/>
                <w:szCs w:val="24"/>
                <w:highlight w:val="none"/>
                <w:lang w:val="en-US" w:eastAsia="zh-CN" w:bidi="ar-SA"/>
              </w:rPr>
              <w:t>对采购人在合理的时间内积极且有效响应。</w:t>
            </w:r>
          </w:p>
        </w:tc>
      </w:tr>
      <w:tr w14:paraId="60197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5" w:hRule="atLeast"/>
        </w:trPr>
        <w:tc>
          <w:tcPr>
            <w:tcW w:w="630" w:type="dxa"/>
            <w:vAlign w:val="center"/>
          </w:tcPr>
          <w:p w14:paraId="074DB953">
            <w:pPr>
              <w:pStyle w:val="20"/>
              <w:spacing w:line="360" w:lineRule="auto"/>
              <w:jc w:val="center"/>
              <w:rPr>
                <w:rFonts w:hint="eastAsia" w:ascii="仿宋" w:hAnsi="仿宋" w:eastAsia="仿宋" w:cs="仿宋"/>
                <w:color w:val="auto"/>
                <w:sz w:val="24"/>
                <w:szCs w:val="24"/>
                <w:highlight w:val="none"/>
                <w:lang w:val="en-US" w:eastAsia="zh-CN"/>
              </w:rPr>
            </w:pPr>
          </w:p>
        </w:tc>
        <w:tc>
          <w:tcPr>
            <w:tcW w:w="645" w:type="dxa"/>
            <w:vAlign w:val="center"/>
          </w:tcPr>
          <w:p w14:paraId="6B9B751E">
            <w:pPr>
              <w:pStyle w:val="2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091" w:type="dxa"/>
            <w:vAlign w:val="center"/>
          </w:tcPr>
          <w:p w14:paraId="6F77D318">
            <w:pPr>
              <w:pStyle w:val="20"/>
              <w:widowControl w:val="0"/>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同类业绩经验</w:t>
            </w:r>
          </w:p>
        </w:tc>
        <w:tc>
          <w:tcPr>
            <w:tcW w:w="5732" w:type="dxa"/>
            <w:vAlign w:val="top"/>
          </w:tcPr>
          <w:p w14:paraId="7F3E0951">
            <w:pPr>
              <w:pStyle w:val="20"/>
              <w:widowControl w:val="0"/>
              <w:spacing w:line="360" w:lineRule="auto"/>
              <w:ind w:firstLine="0" w:firstLineChars="0"/>
              <w:jc w:val="left"/>
              <w:outlineLvl w:val="9"/>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eastAsia="zh-CN" w:bidi="ar-SA"/>
              </w:rPr>
              <w:t>需要有相关的同类业绩经验。</w:t>
            </w:r>
          </w:p>
        </w:tc>
      </w:tr>
      <w:tr w14:paraId="2B8BA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5" w:hRule="atLeast"/>
        </w:trPr>
        <w:tc>
          <w:tcPr>
            <w:tcW w:w="630" w:type="dxa"/>
            <w:vAlign w:val="center"/>
          </w:tcPr>
          <w:p w14:paraId="73742263">
            <w:pPr>
              <w:pStyle w:val="20"/>
              <w:spacing w:line="360" w:lineRule="auto"/>
              <w:jc w:val="center"/>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rPr>
              <w:t>★</w:t>
            </w:r>
          </w:p>
        </w:tc>
        <w:tc>
          <w:tcPr>
            <w:tcW w:w="645" w:type="dxa"/>
            <w:vAlign w:val="center"/>
          </w:tcPr>
          <w:p w14:paraId="21FC0F76">
            <w:pPr>
              <w:pStyle w:val="20"/>
              <w:spacing w:line="360" w:lineRule="auto"/>
              <w:jc w:val="center"/>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16</w:t>
            </w:r>
          </w:p>
        </w:tc>
        <w:tc>
          <w:tcPr>
            <w:tcW w:w="1091" w:type="dxa"/>
            <w:vAlign w:val="center"/>
          </w:tcPr>
          <w:p w14:paraId="4D4A6320">
            <w:pPr>
              <w:pStyle w:val="20"/>
              <w:widowControl w:val="0"/>
              <w:spacing w:line="360" w:lineRule="auto"/>
              <w:jc w:val="center"/>
              <w:outlineLvl w:val="9"/>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法律法规要求</w:t>
            </w:r>
          </w:p>
        </w:tc>
        <w:tc>
          <w:tcPr>
            <w:tcW w:w="5732" w:type="dxa"/>
            <w:vAlign w:val="top"/>
          </w:tcPr>
          <w:p w14:paraId="7CBD2EEB">
            <w:pPr>
              <w:pStyle w:val="20"/>
              <w:widowControl w:val="0"/>
              <w:spacing w:line="360" w:lineRule="auto"/>
              <w:ind w:firstLine="0" w:firstLineChars="0"/>
              <w:jc w:val="left"/>
              <w:outlineLvl w:val="9"/>
              <w:rPr>
                <w:rFonts w:hint="eastAsia" w:ascii="仿宋" w:hAnsi="仿宋" w:eastAsia="仿宋" w:cs="仿宋"/>
                <w:i w:val="0"/>
                <w:iCs w:val="0"/>
                <w:caps w:val="0"/>
                <w:color w:val="FF0000"/>
                <w:spacing w:val="0"/>
                <w:sz w:val="24"/>
                <w:szCs w:val="24"/>
                <w:highlight w:val="none"/>
                <w:shd w:val="clear" w:fill="FFFFFF"/>
                <w:lang w:val="en-US" w:eastAsia="zh-CN"/>
              </w:rPr>
            </w:pPr>
            <w:r>
              <w:rPr>
                <w:rFonts w:hint="eastAsia" w:ascii="仿宋" w:hAnsi="仿宋" w:eastAsia="仿宋" w:cs="仿宋"/>
                <w:i w:val="0"/>
                <w:iCs w:val="0"/>
                <w:caps w:val="0"/>
                <w:color w:val="FF0000"/>
                <w:spacing w:val="0"/>
                <w:sz w:val="24"/>
                <w:szCs w:val="24"/>
                <w:highlight w:val="none"/>
                <w:shd w:val="clear" w:fill="FFFFFF"/>
                <w:lang w:val="en-US" w:eastAsia="zh-CN"/>
              </w:rPr>
              <w:t>根据《生活饮用水卫生监督管理办法》和《涉及饮用水卫生安全产品分类目录（2025年版）》，属于上述涉水产品分类目录内的产品，所投产品制造商具备并提供有效的“涉及饮用水卫生安全产品卫生许可批件”，投标人需要在招标文件提供涉水产品的相应的证明材料或提供承诺函（承诺中标后能对涉水产品具备并提供有效的“涉及饮用水卫生安全产品卫生许可批件”）；对于非涉水产品则不做要求。</w:t>
            </w:r>
          </w:p>
        </w:tc>
      </w:tr>
      <w:tr w14:paraId="1A81E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10" w:hRule="atLeast"/>
        </w:trPr>
        <w:tc>
          <w:tcPr>
            <w:tcW w:w="2366" w:type="dxa"/>
            <w:gridSpan w:val="3"/>
          </w:tcPr>
          <w:p w14:paraId="5EBDF243">
            <w:pPr>
              <w:pStyle w:val="2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5732" w:type="dxa"/>
          </w:tcPr>
          <w:p w14:paraId="564D2A41">
            <w:pPr>
              <w:pStyle w:val="2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打“★”号条款为实质性条款，若有任何一条负偏离或不满足则导致投标（响应）无效。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打“▲”号条款为重要参数（如有），若有部分“▲”条款未响应或不满足，将根据评审要求影响其得分，但不作为无效投标（响应）条款。</w:t>
            </w:r>
          </w:p>
        </w:tc>
      </w:tr>
    </w:tbl>
    <w:p w14:paraId="1F721052">
      <w:pPr>
        <w:rPr>
          <w:rFonts w:hint="eastAsia" w:ascii="仿宋" w:hAnsi="仿宋" w:eastAsia="仿宋" w:cs="仿宋"/>
          <w:b w:val="0"/>
          <w:bCs w:val="0"/>
          <w:sz w:val="24"/>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8D9D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7414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47414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73703"/>
    <w:rsid w:val="08F972F8"/>
    <w:rsid w:val="114A175E"/>
    <w:rsid w:val="135B24CE"/>
    <w:rsid w:val="177124DA"/>
    <w:rsid w:val="18832373"/>
    <w:rsid w:val="1C433D73"/>
    <w:rsid w:val="217D2C65"/>
    <w:rsid w:val="26C92BC5"/>
    <w:rsid w:val="2C750A1F"/>
    <w:rsid w:val="2C926D4B"/>
    <w:rsid w:val="326340B4"/>
    <w:rsid w:val="3297785A"/>
    <w:rsid w:val="33790079"/>
    <w:rsid w:val="36607F7B"/>
    <w:rsid w:val="3C70044C"/>
    <w:rsid w:val="3E3A48AB"/>
    <w:rsid w:val="3E590AE0"/>
    <w:rsid w:val="44B32BF6"/>
    <w:rsid w:val="47261762"/>
    <w:rsid w:val="47A720D6"/>
    <w:rsid w:val="59195E3E"/>
    <w:rsid w:val="59AC7078"/>
    <w:rsid w:val="5A9C590C"/>
    <w:rsid w:val="5ACB4E94"/>
    <w:rsid w:val="5CD44DCF"/>
    <w:rsid w:val="64A00C69"/>
    <w:rsid w:val="68E031DB"/>
    <w:rsid w:val="6B2F1B41"/>
    <w:rsid w:val="72C60FDD"/>
    <w:rsid w:val="74594020"/>
    <w:rsid w:val="74925E28"/>
    <w:rsid w:val="78D802CB"/>
    <w:rsid w:val="7A493A44"/>
    <w:rsid w:val="7CB21571"/>
    <w:rsid w:val="7E0A3CE8"/>
    <w:rsid w:val="7F04132C"/>
    <w:rsid w:val="7FC5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3"/>
    <w:unhideWhenUsed/>
    <w:qFormat/>
    <w:uiPriority w:val="1"/>
    <w:pPr>
      <w:ind w:left="96"/>
      <w:outlineLvl w:val="1"/>
    </w:pPr>
    <w:rPr>
      <w:rFonts w:hint="eastAsia" w:ascii="宋体" w:hAnsi="宋体" w:eastAsia="宋体"/>
      <w:b/>
      <w:sz w:val="44"/>
    </w:rPr>
  </w:style>
  <w:style w:type="paragraph" w:styleId="9">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10">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3">
    <w:name w:val="正文_0"/>
    <w:basedOn w:val="4"/>
    <w:next w:val="2"/>
    <w:qFormat/>
    <w:uiPriority w:val="0"/>
  </w:style>
  <w:style w:type="paragraph" w:customStyle="1" w:styleId="4">
    <w:name w:val="正文_1"/>
    <w:basedOn w:val="5"/>
    <w:next w:val="2"/>
    <w:qFormat/>
    <w:uiPriority w:val="0"/>
    <w:rPr>
      <w:rFonts w:cs="Calibri"/>
      <w:szCs w:val="21"/>
    </w:rPr>
  </w:style>
  <w:style w:type="paragraph" w:customStyle="1" w:styleId="5">
    <w:name w:val="正文_2"/>
    <w:next w:val="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
    <w:name w:val="Plain Text2"/>
    <w:basedOn w:val="7"/>
    <w:qFormat/>
    <w:uiPriority w:val="0"/>
    <w:rPr>
      <w:rFonts w:ascii="宋体" w:hAnsi="Courier New" w:cs="Courier New"/>
      <w:szCs w:val="21"/>
    </w:rPr>
  </w:style>
  <w:style w:type="paragraph" w:customStyle="1" w:styleId="7">
    <w:name w:val="正文_1_0_0"/>
    <w:basedOn w:val="8"/>
    <w:next w:val="6"/>
    <w:qFormat/>
    <w:uiPriority w:val="0"/>
  </w:style>
  <w:style w:type="paragraph" w:customStyle="1" w:styleId="8">
    <w:name w:val="正文_1_0"/>
    <w:basedOn w:val="4"/>
    <w:next w:val="6"/>
    <w:qFormat/>
    <w:uiPriority w:val="0"/>
    <w:rPr>
      <w:rFonts w:cs="Times New Roman"/>
      <w:szCs w:val="22"/>
    </w:rPr>
  </w:style>
  <w:style w:type="paragraph" w:styleId="11">
    <w:name w:val="Normal Indent"/>
    <w:basedOn w:val="1"/>
    <w:next w:val="12"/>
    <w:qFormat/>
    <w:uiPriority w:val="0"/>
    <w:pPr>
      <w:ind w:firstLine="420"/>
    </w:pPr>
    <w:rPr>
      <w:szCs w:val="20"/>
    </w:rPr>
  </w:style>
  <w:style w:type="paragraph" w:customStyle="1" w:styleId="12">
    <w:name w:val="Default"/>
    <w:basedOn w:val="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annotation text"/>
    <w:basedOn w:val="1"/>
    <w:qFormat/>
    <w:uiPriority w:val="0"/>
    <w:pPr>
      <w:jc w:val="left"/>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0"/>
    <w:rPr>
      <w:b/>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b7048009-49c3-4a97-a3ad-e55af1ca40ab</errorID>
      <errorWord>龙湾商</errorWord>
      <group>L1_AI</group>
      <groupName>深度校对</groupName>
      <ability>L2_AI_Word</ability>
      <abilityName>字词纠错</abilityName>
      <candidateList>
        <item>龙湾</item>
      </candidateList>
      <explain/>
      <paraID>36D14820</paraID>
      <start>47</start>
      <end>50</end>
      <status>unmodified</status>
      <modifiedWord/>
      <trackRevisions>false</trackRevisions>
    </reviewItem>
    <reviewItem>
      <errorID>7cc83c54-056f-494d-8ec6-363038d02200</errorID>
      <errorWord>商商</errorWord>
      <group>L1_Word</group>
      <groupName>字词问题</groupName>
      <ability>L2_Typo</ability>
      <abilityName>字词错误</abilityName>
      <candidateList>
        <item>商</item>
      </candidateList>
      <explain/>
      <paraID>79CA78A7</paraID>
      <start>45</start>
      <end>47</end>
      <status>unmodified</status>
      <modifiedWord/>
      <trackRevisions>false</trackRevisions>
    </reviewItem>
    <reviewItem>
      <errorID>dc6a5b71-c3f3-4d4b-aa90-9029fbc0c352</errorID>
      <errorWord>：</errorWord>
      <group>L1_Format</group>
      <groupName>格式问题</groupName>
      <ability>L2_HalfPunc</ability>
      <abilityName>全半角检查</abilityName>
      <candidateList>
        <item>:</item>
      </candidateList>
      <explain>文本全半角错误。</explain>
      <paraID>631CDBFC</paraID>
      <start>18</start>
      <end>19</end>
      <status>unmodified</status>
      <modifiedWord/>
      <trackRevisions>false</trackRevisions>
    </reviewItem>
    <reviewItem>
      <errorID>128e88be-3662-4e50-a6fb-b73b2aca2e09</errorID>
      <errorWord>/</errorWord>
      <group>L1_AI</group>
      <groupName>深度校对</groupName>
      <ability>L2_AI_Word</ability>
      <abilityName>字词纠错</abilityName>
      <candidateList>
        <item>³/</item>
      </candidateList>
      <explain/>
      <paraID>631CDBFC</paraID>
      <start>26</start>
      <end>27</end>
      <status>unmodified</status>
      <modifiedWord/>
      <trackRevisions>false</trackRevisions>
    </reviewItem>
    <reviewItem>
      <errorID>76d96730-4806-456e-82bc-db7d7ceb6da6</errorID>
      <errorWord>,</errorWord>
      <group>L1_AI</group>
      <groupName>深度校对</groupName>
      <ability>L2_AI_Punc</ability>
      <abilityName>标点纠错</abilityName>
      <candidateList>
        <item>，</item>
      </candidateList>
      <explain/>
      <paraID>631CDBFC</paraID>
      <start>28</start>
      <end>29</end>
      <status>unmodified</status>
      <modifiedWord/>
      <trackRevisions>false</trackRevisions>
    </reviewItem>
    <reviewItem>
      <errorID>030692c8-387f-47c9-b854-788dd29c660f</errorID>
      <errorWord>,</errorWord>
      <group>L1_AI</group>
      <groupName>深度校对</groupName>
      <ability>L2_AI_Punc</ability>
      <abilityName>标点纠错</abilityName>
      <candidateList>
        <item>，</item>
      </candidateList>
      <explain/>
      <paraID>631CDBFC</paraID>
      <start>34</start>
      <end>35</end>
      <status>unmodified</status>
      <modifiedWord/>
      <trackRevisions>false</trackRevisions>
    </reviewItem>
    <reviewItem>
      <errorID>9ca188d6-315f-40b6-94d4-0f35ecb03e77</errorID>
      <errorWord>：</errorWord>
      <group>L1_Format</group>
      <groupName>格式问题</groupName>
      <ability>L2_HalfPunc</ability>
      <abilityName>全半角检查</abilityName>
      <candidateList>
        <item>:</item>
      </candidateList>
      <explain>文本全半角错误。</explain>
      <paraID>739789CD</paraID>
      <start>18</start>
      <end>19</end>
      <status>unmodified</status>
      <modifiedWord/>
      <trackRevisions>false</trackRevisions>
    </reviewItem>
    <reviewItem>
      <errorID>8ad9d650-0e6d-4d90-9fab-f26201091907</errorID>
      <errorWord>,</errorWord>
      <group>L1_AI</group>
      <groupName>深度校对</groupName>
      <ability>L2_AI_Punc</ability>
      <abilityName>标点纠错</abilityName>
      <candidateList>
        <item>，</item>
      </candidateList>
      <explain/>
      <paraID>739789CD</paraID>
      <start>28</start>
      <end>29</end>
      <status>unmodified</status>
      <modifiedWord/>
      <trackRevisions>false</trackRevisions>
    </reviewItem>
    <reviewItem>
      <errorID>c4d14943-6f21-4443-988e-c063007c137e</errorID>
      <errorWord>,</errorWord>
      <group>L1_AI</group>
      <groupName>深度校对</groupName>
      <ability>L2_AI_Punc</ability>
      <abilityName>标点纠错</abilityName>
      <candidateList>
        <item>，</item>
      </candidateList>
      <explain/>
      <paraID>739789CD</paraID>
      <start>34</start>
      <end>35</end>
      <status>unmodified</status>
      <modifiedWord/>
      <trackRevisions>false</trackRevisions>
    </reviewItem>
    <reviewItem>
      <errorID>aca4d797-d979-4855-a76c-a2f544617831</errorID>
      <errorWord>：</errorWord>
      <group>L1_Format</group>
      <groupName>格式问题</groupName>
      <ability>L2_HalfPunc</ability>
      <abilityName>全半角检查</abilityName>
      <candidateList>
        <item>:</item>
      </candidateList>
      <explain>文本全半角错误。</explain>
      <paraID>4163E3C2</paraID>
      <start>13</start>
      <end>14</end>
      <status>unmodified</status>
      <modifiedWord/>
      <trackRevisions>false</trackRevisions>
    </reviewItem>
    <reviewItem>
      <errorID>79b45c9e-c1ec-430f-bbe6-63b1737f9602</errorID>
      <errorWord>：</errorWord>
      <group>L1_Format</group>
      <groupName>格式问题</groupName>
      <ability>L2_HalfPunc</ability>
      <abilityName>全半角检查</abilityName>
      <candidateList>
        <item>:</item>
      </candidateList>
      <explain>文本全半角错误。</explain>
      <paraID>2A32F27C</paraID>
      <start>13</start>
      <end>14</end>
      <status>unmodified</status>
      <modifiedWord/>
      <trackRevisions>false</trackRevisions>
    </reviewItem>
    <reviewItem>
      <errorID>7c3a2e2b-a34d-48cd-8bf2-0e3d696b969d</errorID>
      <errorWord>材质</errorWord>
      <group>L1_AI</group>
      <groupName>深度校对</groupName>
      <ability>L2_AI_Punc</ability>
      <abilityName>标点纠错</abilityName>
      <candidateList>
        <item>；材质</item>
      </candidateList>
      <explain/>
      <paraID>2A32F27C</paraID>
      <start>41</start>
      <end>43</end>
      <status>unmodified</status>
      <modifiedWord/>
      <trackRevisions>false</trackRevisions>
    </reviewItem>
    <reviewItem>
      <errorID>199ad459-473e-412e-bb61-526b59b0a3b4</errorID>
      <errorWord>，</errorWord>
      <group>L1_AI</group>
      <groupName>深度校对</groupName>
      <ability>L2_AI_Punc</ability>
      <abilityName>标点纠错</abilityName>
      <candidateList>
        <item/>
      </candidateList>
      <explain/>
      <paraID>2A32F27C</paraID>
      <start>71</start>
      <end>72</end>
      <status>unmodified</status>
      <modifiedWord/>
      <trackRevisions>false</trackRevisions>
    </reviewItem>
    <reviewItem>
      <errorID>a74f4868-9f72-4189-ae7b-3e1177159575</errorID>
      <errorWord>管道</errorWord>
      <group>L1_AI</group>
      <groupName>深度校对</groupName>
      <ability>L2_AI_Grammar</ability>
      <abilityName>语法纠错</abilityName>
      <candidateList>
        <item>涉水管道</item>
      </candidateList>
      <explain/>
      <paraID>2A32F27C</paraID>
      <start>76</start>
      <end>78</end>
      <status>unmodified</status>
      <modifiedWord/>
      <trackRevisions>false</trackRevisions>
    </reviewItem>
    <reviewItem>
      <errorID>189221be-0eec-46f0-a30e-38f18d6150fd</errorID>
      <errorWord>：</errorWord>
      <group>L1_Format</group>
      <groupName>格式问题</groupName>
      <ability>L2_HalfPunc</ability>
      <abilityName>全半角检查</abilityName>
      <candidateList>
        <item>:</item>
      </candidateList>
      <explain>文本全半角错误。</explain>
      <paraID>1926706D</paraID>
      <start>13</start>
      <end>14</end>
      <status>unmodified</status>
      <modifiedWord/>
      <trackRevisions>false</trackRevisions>
    </reviewItem>
    <reviewItem>
      <errorID>32d7b940-6b4e-4c2d-8ec0-bf9d734cd35e</errorID>
      <errorWord>：</errorWord>
      <group>L1_Format</group>
      <groupName>格式问题</groupName>
      <ability>L2_HalfPunc</ability>
      <abilityName>全半角检查</abilityName>
      <candidateList>
        <item>:</item>
      </candidateList>
      <explain>文本全半角错误。</explain>
      <paraID>336FDC62</paraID>
      <start>13</start>
      <end>14</end>
      <status>unmodified</status>
      <modifiedWord/>
      <trackRevisions>false</trackRevisions>
    </reviewItem>
    <reviewItem>
      <errorID>9c393f8d-46a5-4238-ad1d-0b2bf6b0fa3a</errorID>
      <errorWord>定制</errorWord>
      <group>L1_AI</group>
      <groupName>深度校对</groupName>
      <ability>L2_AI_Grammar</ability>
      <abilityName>语法纠错</abilityName>
      <candidateList>
        <item>（±5%）定制</item>
      </candidateList>
      <explain/>
      <paraID>30BB6094</paraID>
      <start>31</start>
      <end>33</end>
      <status>unmodified</status>
      <modifiedWord/>
      <trackRevisions>false</trackRevisions>
    </reviewItem>
    <reviewItem>
      <errorID>44de9811-41ab-4b3d-9c98-e26ee062c663</errorID>
      <errorWord>：</errorWord>
      <group>L1_Format</group>
      <groupName>格式问题</groupName>
      <ability>L2_HalfPunc</ability>
      <abilityName>全半角检查</abilityName>
      <candidateList>
        <item>:</item>
      </candidateList>
      <explain>文本全半角错误。</explain>
      <paraID>10503AF8</paraID>
      <start>13</start>
      <end>14</end>
      <status>unmodified</status>
      <modifiedWord/>
      <trackRevisions>false</trackRevisions>
    </reviewItem>
    <reviewItem>
      <errorID>b785cdab-bcdf-4693-9091-32a64a7e12dc</errorID>
      <errorWord>(</errorWord>
      <group>L1_Format</group>
      <groupName>格式问题</groupName>
      <ability>L2_HalfPunc</ability>
      <abilityName>全半角检查</abilityName>
      <candidateList>
        <item>（</item>
      </candidateList>
      <explain>文本全半角错误。</explain>
      <paraID>10503AF8</paraID>
      <start>27</start>
      <end>28</end>
      <status>unmodified</status>
      <modifiedWord/>
      <trackRevisions>false</trackRevisions>
    </reviewItem>
    <reviewItem>
      <errorID>cccc8c65-51a1-4b1b-b90d-a7d8ab4d47c5</errorID>
      <errorWord>01m3</errorWord>
      <group>L1_AI</group>
      <groupName>深度校对</groupName>
      <ability>L2_AI_Word</ability>
      <abilityName>字词纠错</abilityName>
      <candidateList>
        <item>01m³</item>
      </candidateList>
      <explain/>
      <paraID>10503AF8</paraID>
      <start>30</start>
      <end>34</end>
      <status>unmodified</status>
      <modifiedWord/>
      <trackRevisions>false</trackRevisions>
    </reviewItem>
    <reviewItem>
      <errorID>54a6a29b-1927-4fb1-9bff-51b5884c7654</errorID>
      <errorWord>)</errorWord>
      <group>L1_Format</group>
      <groupName>格式问题</groupName>
      <ability>L2_HalfPunc</ability>
      <abilityName>全半角检查</abilityName>
      <candidateList>
        <item>）</item>
      </candidateList>
      <explain>文本全半角错误。</explain>
      <paraID>10503AF8</paraID>
      <start>34</start>
      <end>35</end>
      <status>unmodified</status>
      <modifiedWord/>
      <trackRevisions>false</trackRevisions>
    </reviewItem>
    <reviewItem>
      <errorID>0e556989-9b04-48b8-bb7e-3aa5fe8480e5</errorID>
      <errorWord>：</errorWord>
      <group>L1_Format</group>
      <groupName>格式问题</groupName>
      <ability>L2_HalfPunc</ability>
      <abilityName>全半角检查</abilityName>
      <candidateList>
        <item>:</item>
      </candidateList>
      <explain>文本全半角错误。</explain>
      <paraID>41D1EB71</paraID>
      <start>13</start>
      <end>14</end>
      <status>unmodified</status>
      <modifiedWord/>
      <trackRevisions>false</trackRevisions>
    </reviewItem>
    <reviewItem>
      <errorID>0bc4fdf3-d072-4f96-a066-a2ea6c7d4802</errorID>
      <errorWord>(</errorWord>
      <group>L1_Format</group>
      <groupName>格式问题</groupName>
      <ability>L2_HalfPunc</ability>
      <abilityName>全半角检查</abilityName>
      <candidateList>
        <item>（</item>
      </candidateList>
      <explain>文本全半角错误。</explain>
      <paraID>41D1EB71</paraID>
      <start>27</start>
      <end>28</end>
      <status>unmodified</status>
      <modifiedWord/>
      <trackRevisions>false</trackRevisions>
    </reviewItem>
    <reviewItem>
      <errorID>f67786e8-203d-412d-9132-9fef9c57e7b3</errorID>
      <errorWord>)</errorWord>
      <group>L1_Format</group>
      <groupName>格式问题</groupName>
      <ability>L2_HalfPunc</ability>
      <abilityName>全半角检查</abilityName>
      <candidateList>
        <item>）</item>
      </candidateList>
      <explain>文本全半角错误。</explain>
      <paraID>41D1EB71</paraID>
      <start>34</start>
      <end>35</end>
      <status>unmodified</status>
      <modifiedWord/>
      <trackRevisions>false</trackRevisions>
    </reviewItem>
    <reviewItem>
      <errorID>df3fa88a-ab5c-4121-b147-77e05e5579b4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18B44C7C</paraID>
      <start>0</start>
      <end>2</end>
      <status>unmodified</status>
      <modifiedWord/>
      <trackRevisions>false</trackRevisions>
    </reviewItem>
    <reviewItem>
      <errorID>895d52e9-431c-4c4e-bcd6-2ab84961aa31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42A9C4D9</paraID>
      <start>0</start>
      <end>2</end>
      <status>unmodified</status>
      <modifiedWord/>
      <trackRevisions>false</trackRevisions>
    </reviewItem>
    <reviewItem>
      <errorID>5592bda6-ec2f-42fe-82d5-c2e6b903f68e</errorID>
      <errorWord>安装设备</errorWord>
      <group>L1_AI</group>
      <groupName>深度校对</groupName>
      <ability>L2_AI_Grammar</ability>
      <abilityName>语法纠错</abilityName>
      <candidateList>
        <item>安装</item>
      </candidateList>
      <explain/>
      <paraID>42A9C4D9</paraID>
      <start>10</start>
      <end>14</end>
      <status>unmodified</status>
      <modifiedWord/>
      <trackRevisions>false</trackRevisions>
    </reviewItem>
    <reviewItem>
      <errorID>b82fe1af-c0a3-4a4f-87fc-9041f6ae1b2b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35452184</paraID>
      <start>0</start>
      <end>2</end>
      <status>unmodified</status>
      <modifiedWord/>
      <trackRevisions>false</trackRevisions>
    </reviewItem>
    <reviewItem>
      <errorID>e9478ef2-4316-4500-acf5-a1394d7c70ef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246F6E7C</paraID>
      <start>0</start>
      <end>2</end>
      <status>unmodified</status>
      <modifiedWord/>
      <trackRevisions>false</trackRevisions>
    </reviewItem>
    <reviewItem>
      <errorID>84d4d703-7160-4ef9-a08f-11491d319a75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745AA001</paraID>
      <start>0</start>
      <end>2</end>
      <status>unmodified</status>
      <modifiedWord/>
      <trackRevisions>false</trackRevisions>
    </reviewItem>
    <reviewItem>
      <errorID>3e452504-c774-4a3a-829a-2bed9e4bd041</errorID>
      <errorWord>(</errorWord>
      <group>L1_Format</group>
      <groupName>格式问题</groupName>
      <ability>L2_HalfPunc</ability>
      <abilityName>全半角检查</abilityName>
      <candidateList>
        <item>（</item>
      </candidateList>
      <explain>文本全半角错误。</explain>
      <paraID>745AA001</paraID>
      <start>8</start>
      <end>9</end>
      <status>unmodified</status>
      <modifiedWord/>
      <trackRevisions>false</trackRevisions>
    </reviewItem>
    <reviewItem>
      <errorID>0e55db2e-9009-48c1-b879-28e9c066c9ce</errorID>
      <errorWord>)</errorWord>
      <group>L1_Format</group>
      <groupName>格式问题</groupName>
      <ability>L2_HalfPunc</ability>
      <abilityName>全半角检查</abilityName>
      <candidateList>
        <item>）</item>
      </candidateList>
      <explain>文本全半角错误。</explain>
      <paraID>745AA001</paraID>
      <start>11</start>
      <end>12</end>
      <status>unmodified</status>
      <modifiedWord/>
      <trackRevisions>false</trackRevisions>
    </reviewItem>
    <reviewItem>
      <errorID>2c09df42-48ee-49d8-ad64-aa783874857b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462264C1</paraID>
      <start>0</start>
      <end>2</end>
      <status>unmodified</status>
      <modifiedWord/>
      <trackRevisions>false</trackRevisions>
    </reviewItem>
    <reviewItem>
      <errorID>65edf3b8-c6a8-4848-89f9-8e87b1d37c73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57821232</paraID>
      <start>0</start>
      <end>2</end>
      <status>unmodified</status>
      <modifiedWord/>
      <trackRevisions>false</trackRevisions>
    </reviewItem>
    <reviewItem>
      <errorID>30d0d551-9648-48cf-922f-893930ba9ee8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417F2BEC</paraID>
      <start>0</start>
      <end>2</end>
      <status>unmodified</status>
      <modifiedWord/>
      <trackRevisions>false</trackRevisions>
    </reviewItem>
    <reviewItem>
      <errorID>bf931e6d-952f-4d86-b6c2-14b998af8bf9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2583AC3B</paraID>
      <start>0</start>
      <end>2</end>
      <status>unmodified</status>
      <modifiedWord/>
      <trackRevisions>false</trackRevisions>
    </reviewItem>
    <reviewItem>
      <errorID>d74c0172-68f5-49cc-b021-c04b8b9ad83c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270D9B07</paraID>
      <start>0</start>
      <end>2</end>
      <status>unmodified</status>
      <modifiedWord/>
      <trackRevisions>false</trackRevisions>
    </reviewItem>
    <reviewItem>
      <errorID>2254a81e-6e75-4138-a716-7118d69da4dd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343396F1</paraID>
      <start>0</start>
      <end>2</end>
      <status>unmodified</status>
      <modifiedWord/>
      <trackRevisions>false</trackRevisions>
    </reviewItem>
    <reviewItem>
      <errorID>df504d85-8c1c-4b2f-a868-03c82a8f2236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7436905B</paraID>
      <start>0</start>
      <end>2</end>
      <status>unmodified</status>
      <modifiedWord/>
      <trackRevisions>false</trackRevisions>
    </reviewItem>
    <reviewItem>
      <errorID>d98e0911-0f2f-4b05-aef2-8adfddc897a7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1876C5E4</paraID>
      <start>0</start>
      <end>2</end>
      <status>unmodified</status>
      <modifiedWord/>
      <trackRevisions>false</trackRevisions>
    </reviewItem>
    <reviewItem>
      <errorID>e33fad88-5942-4dd7-8ba8-ab19d40b51e4</errorID>
      <errorWord> uv</errorWord>
      <group>L1_AI</group>
      <groupName>深度校对</groupName>
      <ability>L2_AI_Word</ability>
      <abilityName>字词纠错</abilityName>
      <candidateList>
        <item>UV</item>
      </candidateList>
      <explain/>
      <paraID>1876C5E4</paraID>
      <start>4</start>
      <end>7</end>
      <status>unmodified</status>
      <modifiedWord/>
      <trackRevisions>false</trackRevisions>
    </reviewItem>
    <reviewItem>
      <errorID>5f3b9c75-72e2-4a37-8b29-00cb530282ac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2A63F900</paraID>
      <start>0</start>
      <end>2</end>
      <status>unmodified</status>
      <modifiedWord/>
      <trackRevisions>false</trackRevisions>
    </reviewItem>
    <reviewItem>
      <errorID>1bc07802-5601-4af1-986a-2b18927ff092</errorID>
      <errorWord>(</errorWord>
      <group>L1_Format</group>
      <groupName>格式问题</groupName>
      <ability>L2_HalfPunc</ability>
      <abilityName>全半角检查</abilityName>
      <candidateList>
        <item>（</item>
      </candidateList>
      <explain>文本全半角错误。</explain>
      <paraID>2A63F900</paraID>
      <start>18</start>
      <end>19</end>
      <status>unmodified</status>
      <modifiedWord/>
      <trackRevisions>false</trackRevisions>
    </reviewItem>
    <reviewItem>
      <errorID>07df22d1-761d-4bc7-9235-ad48895d3669</errorID>
      <errorWord>)</errorWord>
      <group>L1_Format</group>
      <groupName>格式问题</groupName>
      <ability>L2_HalfPunc</ability>
      <abilityName>全半角检查</abilityName>
      <candidateList>
        <item>）</item>
      </candidateList>
      <explain>文本全半角错误。</explain>
      <paraID>2A63F900</paraID>
      <start>23</start>
      <end>24</end>
      <status>unmodified</status>
      <modifiedWord/>
      <trackRevisions>false</trackRevisions>
    </reviewItem>
    <reviewItem>
      <errorID>42c3a454-36c1-4537-8f40-ac3b7ebda377</errorID>
      <errorWord> </errorWord>
      <group>L1_AI</group>
      <groupName>深度校对</groupName>
      <ability>L2_AI_Punc</ability>
      <abilityName>标点纠错</abilityName>
      <candidateList>
        <item>，</item>
      </candidateList>
      <explain/>
      <paraID>2A63F900</paraID>
      <start>24</start>
      <end>25</end>
      <status>unmodified</status>
      <modifiedWord/>
      <trackRevisions>false</trackRevisions>
    </reviewItem>
    <reviewItem>
      <errorID>c5b096aa-b6d4-40c8-9db0-314d61540339</errorID>
      <errorWord>(</errorWord>
      <group>L1_Format</group>
      <groupName>格式问题</groupName>
      <ability>L2_HalfPunc</ability>
      <abilityName>全半角检查</abilityName>
      <candidateList>
        <item>（</item>
      </candidateList>
      <explain>文本全半角错误。</explain>
      <paraID>2A63F900</paraID>
      <start>29</start>
      <end>30</end>
      <status>unmodified</status>
      <modifiedWord/>
      <trackRevisions>false</trackRevisions>
    </reviewItem>
    <reviewItem>
      <errorID>bf7a7f85-ff47-49ae-9ecf-2fd31e10654c</errorID>
      <errorWord>)</errorWord>
      <group>L1_Format</group>
      <groupName>格式问题</groupName>
      <ability>L2_HalfPunc</ability>
      <abilityName>全半角检查</abilityName>
      <candidateList>
        <item>）</item>
      </candidateList>
      <explain>文本全半角错误。</explain>
      <paraID>2A63F900</paraID>
      <start>34</start>
      <end>35</end>
      <status>unmodified</status>
      <modifiedWord/>
      <trackRevisions>false</trackRevisions>
    </reviewItem>
    <reviewItem>
      <errorID>179d7a95-b24c-4fd2-bdab-4476260a1a76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30993F31</paraID>
      <start>0</start>
      <end>2</end>
      <status>unmodified</status>
      <modifiedWord/>
      <trackRevisions>false</trackRevisions>
    </reviewItem>
    <reviewItem>
      <errorID>18e18cf2-84bc-4830-b1ef-0f7a1b931365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51151A9F</paraID>
      <start>0</start>
      <end>2</end>
      <status>unmodified</status>
      <modifiedWord/>
      <trackRevisions>false</trackRevisions>
    </reviewItem>
    <reviewItem>
      <errorID>0288648d-4266-4acc-9191-9d7e78c01f25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2926CBF7</paraID>
      <start>0</start>
      <end>2</end>
      <status>unmodified</status>
      <modifiedWord/>
      <trackRevisions>false</trackRevisions>
    </reviewItem>
    <reviewItem>
      <errorID>d48f1fdf-fefe-4e69-8e6b-cfc509596566</errorID>
      <errorWord>(</errorWord>
      <group>L1_Format</group>
      <groupName>格式问题</groupName>
      <ability>L2_HalfPunc</ability>
      <abilityName>全半角检查</abilityName>
      <candidateList>
        <item>（</item>
      </candidateList>
      <explain>文本全半角错误。</explain>
      <paraID>2926CBF7</paraID>
      <start>15</start>
      <end>16</end>
      <status>unmodified</status>
      <modifiedWord/>
      <trackRevisions>false</trackRevisions>
    </reviewItem>
    <reviewItem>
      <errorID>8d19b92e-055f-4601-8987-d5e054b5a4ba</errorID>
      <errorWord>)</errorWord>
      <group>L1_Format</group>
      <groupName>格式问题</groupName>
      <ability>L2_HalfPunc</ability>
      <abilityName>全半角检查</abilityName>
      <candidateList>
        <item>）</item>
      </candidateList>
      <explain>文本全半角错误。</explain>
      <paraID>2926CBF7</paraID>
      <start>20</start>
      <end>21</end>
      <status>unmodified</status>
      <modifiedWord/>
      <trackRevisions>false</trackRevisions>
    </reviewItem>
    <reviewItem>
      <errorID>7f76e67e-3e6c-4999-96da-611949445ae7</errorID>
      <errorWord>(</errorWord>
      <group>L1_Format</group>
      <groupName>格式问题</groupName>
      <ability>L2_HalfPunc</ability>
      <abilityName>全半角检查</abilityName>
      <candidateList>
        <item>（</item>
      </candidateList>
      <explain>文本全半角错误。</explain>
      <paraID>2926CBF7</paraID>
      <start>26</start>
      <end>27</end>
      <status>unmodified</status>
      <modifiedWord/>
      <trackRevisions>false</trackRevisions>
    </reviewItem>
    <reviewItem>
      <errorID>976280d5-4c59-496d-b466-66bf1df37b4e</errorID>
      <errorWord>)</errorWord>
      <group>L1_Format</group>
      <groupName>格式问题</groupName>
      <ability>L2_HalfPunc</ability>
      <abilityName>全半角检查</abilityName>
      <candidateList>
        <item>）</item>
      </candidateList>
      <explain>文本全半角错误。</explain>
      <paraID>2926CBF7</paraID>
      <start>31</start>
      <end>32</end>
      <status>unmodified</status>
      <modifiedWord/>
      <trackRevisions>false</trackRevisions>
    </reviewItem>
    <reviewItem>
      <errorID>78a0c96a-7281-44f0-ba32-41f9eef02cc2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45456AB2</paraID>
      <start>0</start>
      <end>2</end>
      <status>unmodified</status>
      <modifiedWord/>
      <trackRevisions>false</trackRevisions>
    </reviewItem>
    <reviewItem>
      <errorID>8a9997a1-68d3-4fe8-9e4b-11d545da6e17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CEBF15B</paraID>
      <start>0</start>
      <end>2</end>
      <status>unmodified</status>
      <modifiedWord/>
      <trackRevisions>false</trackRevisions>
    </reviewItem>
    <reviewItem>
      <errorID>210110a5-3a22-4448-9610-224b817e90f3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400BB029</paraID>
      <start>0</start>
      <end>2</end>
      <status>unmodified</status>
      <modifiedWord/>
      <trackRevisions>false</trackRevisions>
    </reviewItem>
    <reviewItem>
      <errorID>9aab0dc8-fda5-4749-ae30-bfe2f7d730c4</errorID>
      <errorWord> </errorWord>
      <group>L1_AI</group>
      <groupName>深度校对</groupName>
      <ability>L2_AI_Punc</ability>
      <abilityName>标点纠错</abilityName>
      <candidateList>
        <item/>
      </candidateList>
      <explain>此处空格冗余，建议删除。</explain>
      <paraID>400BB029</paraID>
      <start>7</start>
      <end>8</end>
      <status>unmodified</status>
      <modifiedWord/>
      <trackRevisions>false</trackRevisions>
    </reviewItem>
    <reviewItem>
      <errorID>af8167ca-921a-4ed7-b902-c8a598cf40ee</errorID>
      <errorWord>(</errorWord>
      <group>L1_Format</group>
      <groupName>格式问题</groupName>
      <ability>L2_HalfPunc</ability>
      <abilityName>全半角检查</abilityName>
      <candidateList>
        <item>（</item>
      </candidateList>
      <explain>文本全半角错误。</explain>
      <paraID>400BB029</paraID>
      <start>19</start>
      <end>20</end>
      <status>unmodified</status>
      <modifiedWord/>
      <trackRevisions>false</trackRevisions>
    </reviewItem>
    <reviewItem>
      <errorID>b5ce1fe6-c2dc-4f7d-872c-9454fb35d405</errorID>
      <errorWord>)</errorWord>
      <group>L1_Format</group>
      <groupName>格式问题</groupName>
      <ability>L2_HalfPunc</ability>
      <abilityName>全半角检查</abilityName>
      <candidateList>
        <item>）</item>
      </candidateList>
      <explain>文本全半角错误。</explain>
      <paraID>400BB029</paraID>
      <start>24</start>
      <end>25</end>
      <status>unmodified</status>
      <modifiedWord/>
      <trackRevisions>false</trackRevisions>
    </reviewItem>
    <reviewItem>
      <errorID>d8f67757-9c67-4cf7-832d-5b86cc069c04</errorID>
      <errorWord> </errorWord>
      <group>L1_AI</group>
      <groupName>深度校对</groupName>
      <ability>L2_AI_Punc</ability>
      <abilityName>标点纠错</abilityName>
      <candidateList>
        <item>，</item>
      </candidateList>
      <explain/>
      <paraID>400BB029</paraID>
      <start>25</start>
      <end>26</end>
      <status>unmodified</status>
      <modifiedWord/>
      <trackRevisions>false</trackRevisions>
    </reviewItem>
    <reviewItem>
      <errorID>1fd0ad6f-3cd5-4bbc-a1a9-e982ca46632e</errorID>
      <errorWord>(</errorWord>
      <group>L1_Format</group>
      <groupName>格式问题</groupName>
      <ability>L2_HalfPunc</ability>
      <abilityName>全半角检查</abilityName>
      <candidateList>
        <item>（</item>
      </candidateList>
      <explain>文本全半角错误。</explain>
      <paraID>400BB029</paraID>
      <start>30</start>
      <end>31</end>
      <status>unmodified</status>
      <modifiedWord/>
      <trackRevisions>false</trackRevisions>
    </reviewItem>
    <reviewItem>
      <errorID>c7db43f2-0272-4b96-9469-8e19a4313884</errorID>
      <errorWord>)</errorWord>
      <group>L1_Format</group>
      <groupName>格式问题</groupName>
      <ability>L2_HalfPunc</ability>
      <abilityName>全半角检查</abilityName>
      <candidateList>
        <item>）</item>
      </candidateList>
      <explain>文本全半角错误。</explain>
      <paraID>400BB029</paraID>
      <start>35</start>
      <end>36</end>
      <status>unmodified</status>
      <modifiedWord/>
      <trackRevisions>false</trackRevisions>
    </reviewItem>
    <reviewItem>
      <errorID>c15fd22d-b1db-4f57-bf45-664608963eb2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44C93631</paraID>
      <start>0</start>
      <end>2</end>
      <status>unmodified</status>
      <modifiedWord/>
      <trackRevisions>false</trackRevisions>
    </reviewItem>
    <reviewItem>
      <errorID>1b82a0bb-a1ea-406e-acdc-fd4935850ba1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567394CC</paraID>
      <start>0</start>
      <end>2</end>
      <status>unmodified</status>
      <modifiedWord/>
      <trackRevisions>false</trackRevisions>
    </reviewItem>
    <reviewItem>
      <errorID>1d73bfb0-8882-4f6b-a151-f0cde5116355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1DE0B79C</paraID>
      <start>0</start>
      <end>2</end>
      <status>unmodified</status>
      <modifiedWord/>
      <trackRevisions>false</trackRevisions>
    </reviewItem>
    <reviewItem>
      <errorID>69164460-cec3-4391-91e2-b00258df6fde</errorID>
      <errorWord> </errorWord>
      <group>L1_AI</group>
      <groupName>深度校对</groupName>
      <ability>L2_AI_Punc</ability>
      <abilityName>标点纠错</abilityName>
      <candidateList>
        <item/>
      </candidateList>
      <explain>此处空格冗余，建议删除。</explain>
      <paraID>1DE0B79C</paraID>
      <start>7</start>
      <end>8</end>
      <status>unmodified</status>
      <modifiedWord/>
      <trackRevisions>false</trackRevisions>
    </reviewItem>
    <reviewItem>
      <errorID>5caceaf1-9261-45aa-87c8-5a2a2ec717aa</errorID>
      <errorWord>(</errorWord>
      <group>L1_Format</group>
      <groupName>格式问题</groupName>
      <ability>L2_HalfPunc</ability>
      <abilityName>全半角检查</abilityName>
      <candidateList>
        <item>（</item>
      </candidateList>
      <explain>文本全半角错误。</explain>
      <paraID>1DE0B79C</paraID>
      <start>19</start>
      <end>20</end>
      <status>unmodified</status>
      <modifiedWord/>
      <trackRevisions>false</trackRevisions>
    </reviewItem>
    <reviewItem>
      <errorID>d1a1a669-2675-4de3-9ff9-1115d79100bd</errorID>
      <errorWord>)</errorWord>
      <group>L1_Format</group>
      <groupName>格式问题</groupName>
      <ability>L2_HalfPunc</ability>
      <abilityName>全半角检查</abilityName>
      <candidateList>
        <item>）</item>
      </candidateList>
      <explain>文本全半角错误。</explain>
      <paraID>1DE0B79C</paraID>
      <start>24</start>
      <end>25</end>
      <status>unmodified</status>
      <modifiedWord/>
      <trackRevisions>false</trackRevisions>
    </reviewItem>
    <reviewItem>
      <errorID>2fb3259d-d723-4ebb-b0ec-d5e1de29a1fc</errorID>
      <errorWord> </errorWord>
      <group>L1_AI</group>
      <groupName>深度校对</groupName>
      <ability>L2_AI_Punc</ability>
      <abilityName>标点纠错</abilityName>
      <candidateList>
        <item>，</item>
      </candidateList>
      <explain/>
      <paraID>1DE0B79C</paraID>
      <start>25</start>
      <end>26</end>
      <status>unmodified</status>
      <modifiedWord/>
      <trackRevisions>false</trackRevisions>
    </reviewItem>
    <reviewItem>
      <errorID>548f1bf7-a662-477b-8cad-3816115257b8</errorID>
      <errorWord>(</errorWord>
      <group>L1_Format</group>
      <groupName>格式问题</groupName>
      <ability>L2_HalfPunc</ability>
      <abilityName>全半角检查</abilityName>
      <candidateList>
        <item>（</item>
      </candidateList>
      <explain>文本全半角错误。</explain>
      <paraID>1DE0B79C</paraID>
      <start>30</start>
      <end>31</end>
      <status>unmodified</status>
      <modifiedWord/>
      <trackRevisions>false</trackRevisions>
    </reviewItem>
    <reviewItem>
      <errorID>6f90913c-dc71-4cd3-91e2-31e5c254b535</errorID>
      <errorWord>)</errorWord>
      <group>L1_Format</group>
      <groupName>格式问题</groupName>
      <ability>L2_HalfPunc</ability>
      <abilityName>全半角检查</abilityName>
      <candidateList>
        <item>）</item>
      </candidateList>
      <explain>文本全半角错误。</explain>
      <paraID>1DE0B79C</paraID>
      <start>35</start>
      <end>36</end>
      <status>unmodified</status>
      <modifiedWord/>
      <trackRevisions>false</trackRevisions>
    </reviewItem>
    <reviewItem>
      <errorID>9ffe9748-8486-4b20-ba74-e742c6c72183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4D688CD9</paraID>
      <start>0</start>
      <end>2</end>
      <status>unmodified</status>
      <modifiedWord/>
      <trackRevisions>false</trackRevisions>
    </reviewItem>
    <reviewItem>
      <errorID>23ddb45f-5ed4-4cbe-9e96-11a775560162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7BAF8848</paraID>
      <start>0</start>
      <end>2</end>
      <status>unmodified</status>
      <modifiedWord/>
      <trackRevisions>false</trackRevisions>
    </reviewItem>
    <reviewItem>
      <errorID>9220090e-cec6-438a-8e9f-254bc66c49e8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767A4128</paraID>
      <start>0</start>
      <end>2</end>
      <status>unmodified</status>
      <modifiedWord/>
      <trackRevisions>false</trackRevisions>
    </reviewItem>
    <reviewItem>
      <errorID>f8b9693d-683c-49c2-bdf4-3dae9824160e</errorID>
      <errorWord>(</errorWord>
      <group>L1_Format</group>
      <groupName>格式问题</groupName>
      <ability>L2_HalfPunc</ability>
      <abilityName>全半角检查</abilityName>
      <candidateList>
        <item>（</item>
      </candidateList>
      <explain>文本全半角错误。</explain>
      <paraID>767A4128</paraID>
      <start>11</start>
      <end>12</end>
      <status>unmodified</status>
      <modifiedWord/>
      <trackRevisions>false</trackRevisions>
    </reviewItem>
    <reviewItem>
      <errorID>acf0d0b3-da5c-497b-a79d-8e0ebdebc000</errorID>
      <errorWord>)</errorWord>
      <group>L1_Format</group>
      <groupName>格式问题</groupName>
      <ability>L2_HalfPunc</ability>
      <abilityName>全半角检查</abilityName>
      <candidateList>
        <item>）</item>
      </candidateList>
      <explain>文本全半角错误。</explain>
      <paraID>767A4128</paraID>
      <start>16</start>
      <end>17</end>
      <status>unmodified</status>
      <modifiedWord/>
      <trackRevisions>false</trackRevisions>
    </reviewItem>
    <reviewItem>
      <errorID>5f1474a3-6f34-4bfe-9b00-a22c4b0ebb69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4347F626</paraID>
      <start>0</start>
      <end>2</end>
      <status>unmodified</status>
      <modifiedWord/>
      <trackRevisions>false</trackRevisions>
    </reviewItem>
    <reviewItem>
      <errorID>cab3a92d-850e-4824-a6df-fa3c30744cc1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57DA1999</paraID>
      <start>0</start>
      <end>2</end>
      <status>unmodified</status>
      <modifiedWord/>
      <trackRevisions>false</trackRevisions>
    </reviewItem>
    <reviewItem>
      <errorID>7d1b7dcb-1cb2-4e80-87fc-8c3f796e1b24</errorID>
      <errorWord>(</errorWord>
      <group>L1_Format</group>
      <groupName>格式问题</groupName>
      <ability>L2_HalfPunc</ability>
      <abilityName>全半角检查</abilityName>
      <candidateList>
        <item>（</item>
      </candidateList>
      <explain>文本全半角错误。</explain>
      <paraID>57DA1999</paraID>
      <start>11</start>
      <end>12</end>
      <status>unmodified</status>
      <modifiedWord/>
      <trackRevisions>false</trackRevisions>
    </reviewItem>
    <reviewItem>
      <errorID>dcff3a69-03e5-48f0-89f9-b7bd8a2a87de</errorID>
      <errorWord>)</errorWord>
      <group>L1_Format</group>
      <groupName>格式问题</groupName>
      <ability>L2_HalfPunc</ability>
      <abilityName>全半角检查</abilityName>
      <candidateList>
        <item>）</item>
      </candidateList>
      <explain>文本全半角错误。</explain>
      <paraID>57DA1999</paraID>
      <start>16</start>
      <end>17</end>
      <status>unmodified</status>
      <modifiedWord/>
      <trackRevisions>false</trackRevisions>
    </reviewItem>
    <reviewItem>
      <errorID>ce8c7026-e691-40de-bf8c-d5b484ee5229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18FA0D67</paraID>
      <start>0</start>
      <end>2</end>
      <status>unmodified</status>
      <modifiedWord/>
      <trackRevisions>false</trackRevisions>
    </reviewItem>
    <reviewItem>
      <errorID>67a5ab8b-7648-471e-95ab-0e252c8054e7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2ACF7C5E</paraID>
      <start>0</start>
      <end>2</end>
      <status>unmodified</status>
      <modifiedWord/>
      <trackRevisions>false</trackRevisions>
    </reviewItem>
    <reviewItem>
      <errorID>62c91689-e785-4f32-a15e-5cb55a4f30d0</errorID>
      <errorWord>(</errorWord>
      <group>L1_Format</group>
      <groupName>格式问题</groupName>
      <ability>L2_HalfPunc</ability>
      <abilityName>全半角检查</abilityName>
      <candidateList>
        <item>（</item>
      </candidateList>
      <explain>文本全半角错误。</explain>
      <paraID>2ACF7C5E</paraID>
      <start>11</start>
      <end>12</end>
      <status>unmodified</status>
      <modifiedWord/>
      <trackRevisions>false</trackRevisions>
    </reviewItem>
    <reviewItem>
      <errorID>7fcbb912-6d68-4b17-9758-4bce77f1264a</errorID>
      <errorWord>)</errorWord>
      <group>L1_Format</group>
      <groupName>格式问题</groupName>
      <ability>L2_HalfPunc</ability>
      <abilityName>全半角检查</abilityName>
      <candidateList>
        <item>）</item>
      </candidateList>
      <explain>文本全半角错误。</explain>
      <paraID>2ACF7C5E</paraID>
      <start>16</start>
      <end>17</end>
      <status>unmodified</status>
      <modifiedWord/>
      <trackRevisions>false</trackRevisions>
    </reviewItem>
    <reviewItem>
      <errorID>d2564bc5-95a8-4ef2-b4fc-4b4983dafdfc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54FCFE44</paraID>
      <start>0</start>
      <end>2</end>
      <status>unmodified</status>
      <modifiedWord/>
      <trackRevisions>false</trackRevisions>
    </reviewItem>
    <reviewItem>
      <errorID>0f779a42-58d5-4361-9410-aa02ce035117</errorID>
      <errorWord>：</errorWord>
      <group>L1_Format</group>
      <groupName>格式问题</groupName>
      <ability>L2_HalfPunc</ability>
      <abilityName>全半角检查</abilityName>
      <candidateList>
        <item>:</item>
      </candidateList>
      <explain>文本全半角错误。</explain>
      <paraID>6EA80304</paraID>
      <start>10</start>
      <end>11</end>
      <status>unmodified</status>
      <modifiedWord/>
      <trackRevisions>false</trackRevisions>
    </reviewItem>
    <reviewItem>
      <errorID>b6fe80ed-4bcb-4dce-adff-cabbb8b2b09f</errorID>
      <errorWord>：</errorWord>
      <group>L1_Format</group>
      <groupName>格式问题</groupName>
      <ability>L2_HalfPunc</ability>
      <abilityName>全半角检查</abilityName>
      <candidateList>
        <item>:</item>
      </candidateList>
      <explain>文本全半角错误。</explain>
      <paraID>6EA80304</paraID>
      <start>31</start>
      <end>32</end>
      <status>unmodified</status>
      <modifiedWord/>
      <trackRevisions>false</trackRevisions>
    </reviewItem>
    <reviewItem>
      <errorID>5cc91ca2-56d8-44ea-b92d-066b0eaf66fb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450A04B9</paraID>
      <start>0</start>
      <end>2</end>
      <status>unmodified</status>
      <modifiedWord/>
      <trackRevisions>false</trackRevisions>
    </reviewItem>
    <reviewItem>
      <errorID>62311ff1-d049-4d93-8cb5-fc1998b2074a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755063F5</paraID>
      <start>0</start>
      <end>2</end>
      <status>unmodified</status>
      <modifiedWord/>
      <trackRevisions>false</trackRevisions>
    </reviewItem>
    <reviewItem>
      <errorID>af2012b0-93b7-4f7d-859b-5b7d365d2dd9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51A0399</paraID>
      <start>0</start>
      <end>2</end>
      <status>unmodified</status>
      <modifiedWord/>
      <trackRevisions>false</trackRevisions>
    </reviewItem>
    <reviewItem>
      <errorID>b909c527-b896-4a3f-b982-4af818d27a4f</errorID>
      <errorWord>：</errorWord>
      <group>L1_Format</group>
      <groupName>格式问题</groupName>
      <ability>L2_HalfPunc</ability>
      <abilityName>全半角检查</abilityName>
      <candidateList>
        <item>:</item>
      </candidateList>
      <explain>文本全半角错误。</explain>
      <paraID> EFBE5BE</paraID>
      <start>10</start>
      <end>11</end>
      <status>unmodified</status>
      <modifiedWord/>
      <trackRevisions>false</trackRevisions>
    </reviewItem>
    <reviewItem>
      <errorID>af0836cb-1cb6-49f0-b88e-2b901713ac84</errorID>
      <errorWord>(</errorWord>
      <group>L1_Format</group>
      <groupName>格式问题</groupName>
      <ability>L2_HalfPunc</ability>
      <abilityName>全半角检查</abilityName>
      <candidateList>
        <item>（</item>
      </candidateList>
      <explain>文本全半角错误。</explain>
      <paraID>3BD6FE33</paraID>
      <start>18</start>
      <end>19</end>
      <status>unmodified</status>
      <modifiedWord/>
      <trackRevisions>false</trackRevisions>
    </reviewItem>
    <reviewItem>
      <errorID>3284f3ec-77bb-4072-9eeb-11151bb9d7c9</errorID>
      <errorWord>(</errorWord>
      <group>L1_Format</group>
      <groupName>格式问题</groupName>
      <ability>L2_HalfPunc</ability>
      <abilityName>全半角检查</abilityName>
      <candidateList>
        <item>（</item>
      </candidateList>
      <explain>文本全半角错误。</explain>
      <paraID>3BD6FE33</paraID>
      <start>26</start>
      <end>27</end>
      <status>unmodified</status>
      <modifiedWord/>
      <trackRevisions>false</trackRevisions>
    </reviewItem>
    <reviewItem>
      <errorID>bb8c9cd5-fb79-4f05-a2fc-540778d13fa8</errorID>
      <errorWord>)</errorWord>
      <group>L1_Format</group>
      <groupName>格式问题</groupName>
      <ability>L2_HalfPunc</ability>
      <abilityName>全半角检查</abilityName>
      <candidateList>
        <item>）</item>
      </candidateList>
      <explain>文本全半角错误。</explain>
      <paraID>3BD6FE33</paraID>
      <start>33</start>
      <end>34</end>
      <status>unmodified</status>
      <modifiedWord/>
      <trackRevisions>false</trackRevisions>
    </reviewItem>
    <reviewItem>
      <errorID>51fb9544-f170-48d5-958b-f18aa39df694</errorID>
      <errorWord>：</errorWord>
      <group>L1_Format</group>
      <groupName>格式问题</groupName>
      <ability>L2_HalfPunc</ability>
      <abilityName>全半角检查</abilityName>
      <candidateList>
        <item>:</item>
      </candidateList>
      <explain>文本全半角错误。</explain>
      <paraID>58795F7A</paraID>
      <start>10</start>
      <end>11</end>
      <status>unmodified</status>
      <modifiedWord/>
      <trackRevisions>false</trackRevisions>
    </reviewItem>
    <reviewItem>
      <errorID>1ef04a44-a4ff-4e57-8434-b2370679d090</errorID>
      <errorWord>(</errorWord>
      <group>L1_Format</group>
      <groupName>格式问题</groupName>
      <ability>L2_HalfPunc</ability>
      <abilityName>全半角检查</abilityName>
      <candidateList>
        <item>（</item>
      </candidateList>
      <explain>文本全半角错误。</explain>
      <paraID>58795F7A</paraID>
      <start>20</start>
      <end>21</end>
      <status>unmodified</status>
      <modifiedWord/>
      <trackRevisions>false</trackRevisions>
    </reviewItem>
    <reviewItem>
      <errorID>0127c4ab-314a-4047-bba7-60792a9b5ebf</errorID>
      <errorWord>(</errorWord>
      <group>L1_Format</group>
      <groupName>格式问题</groupName>
      <ability>L2_HalfPunc</ability>
      <abilityName>全半角检查</abilityName>
      <candidateList>
        <item>（</item>
      </candidateList>
      <explain>文本全半角错误。</explain>
      <paraID>58795F7A</paraID>
      <start>28</start>
      <end>29</end>
      <status>unmodified</status>
      <modifiedWord/>
      <trackRevisions>false</trackRevisions>
    </reviewItem>
    <reviewItem>
      <errorID>df8abd7b-7133-4473-89b5-6c60e3b2fd91</errorID>
      <errorWord>)</errorWord>
      <group>L1_Format</group>
      <groupName>格式问题</groupName>
      <ability>L2_HalfPunc</ability>
      <abilityName>全半角检查</abilityName>
      <candidateList>
        <item>）</item>
      </candidateList>
      <explain>文本全半角错误。</explain>
      <paraID>58795F7A</paraID>
      <start>35</start>
      <end>36</end>
      <status>unmodified</status>
      <modifiedWord/>
      <trackRevisions>false</trackRevisions>
    </reviewItem>
    <reviewItem>
      <errorID>049d055e-92a2-4c88-bf51-a17fc5099b0d</errorID>
      <errorWord>：</errorWord>
      <group>L1_Format</group>
      <groupName>格式问题</groupName>
      <ability>L2_HalfPunc</ability>
      <abilityName>全半角检查</abilityName>
      <candidateList>
        <item>:</item>
      </candidateList>
      <explain>文本全半角错误。</explain>
      <paraID>1505C719</paraID>
      <start>10</start>
      <end>11</end>
      <status>unmodified</status>
      <modifiedWord/>
      <trackRevisions>false</trackRevisions>
    </reviewItem>
    <reviewItem>
      <errorID>91be510c-5642-4956-bc59-99c22a7ef09f</errorID>
      <errorWord>(</errorWord>
      <group>L1_Format</group>
      <groupName>格式问题</groupName>
      <ability>L2_HalfPunc</ability>
      <abilityName>全半角检查</abilityName>
      <candidateList>
        <item>（</item>
      </candidateList>
      <explain>文本全半角错误。</explain>
      <paraID>1505C719</paraID>
      <start>24</start>
      <end>25</end>
      <status>unmodified</status>
      <modifiedWord/>
      <trackRevisions>false</trackRevisions>
    </reviewItem>
    <reviewItem>
      <errorID>79cf0d01-5fa5-4516-aad4-a7a05e6c2365</errorID>
      <errorWord>)</errorWord>
      <group>L1_Format</group>
      <groupName>格式问题</groupName>
      <ability>L2_HalfPunc</ability>
      <abilityName>全半角检查</abilityName>
      <candidateList>
        <item>）</item>
      </candidateList>
      <explain>文本全半角错误。</explain>
      <paraID>1505C719</paraID>
      <start>31</start>
      <end>32</end>
      <status>unmodified</status>
      <modifiedWord/>
      <trackRevisions>false</trackRevisions>
    </reviewItem>
    <reviewItem>
      <errorID>3ade5191-97cf-4bdd-b1e7-6b5ed584a3a1</errorID>
      <errorWord>：</errorWord>
      <group>L1_Format</group>
      <groupName>格式问题</groupName>
      <ability>L2_HalfPunc</ability>
      <abilityName>全半角检查</abilityName>
      <candidateList>
        <item>:</item>
      </candidateList>
      <explain>文本全半角错误。</explain>
      <paraID>1149862F</paraID>
      <start>10</start>
      <end>11</end>
      <status>unmodified</status>
      <modifiedWord/>
      <trackRevisions>false</trackRevisions>
    </reviewItem>
    <reviewItem>
      <errorID>6673adae-2eef-4291-bb00-dd860a3264e1</errorID>
      <errorWord>：</errorWord>
      <group>L1_Format</group>
      <groupName>格式问题</groupName>
      <ability>L2_HalfPunc</ability>
      <abilityName>全半角检查</abilityName>
      <candidateList>
        <item>:</item>
      </candidateList>
      <explain>文本全半角错误。</explain>
      <paraID>36EA5EC0</paraID>
      <start>10</start>
      <end>11</end>
      <status>unmodified</status>
      <modifiedWord/>
      <trackRevisions>false</trackRevisions>
    </reviewItem>
    <reviewItem>
      <errorID>15de0c8a-7837-48b9-b5a7-08ab26559cb7</errorID>
      <errorWord>：</errorWord>
      <group>L1_Format</group>
      <groupName>格式问题</groupName>
      <ability>L2_HalfPunc</ability>
      <abilityName>全半角检查</abilityName>
      <candidateList>
        <item>:</item>
      </candidateList>
      <explain>文本全半角错误。</explain>
      <paraID>23CC7E67</paraID>
      <start>10</start>
      <end>11</end>
      <status>unmodified</status>
      <modifiedWord/>
      <trackRevisions>false</trackRevisions>
    </reviewItem>
    <reviewItem>
      <errorID>1aaba469-9bd0-408a-a745-89bcb9c9c657</errorID>
      <errorWord>(</errorWord>
      <group>L1_Format</group>
      <groupName>格式问题</groupName>
      <ability>L2_HalfPunc</ability>
      <abilityName>全半角检查</abilityName>
      <candidateList>
        <item>（</item>
      </candidateList>
      <explain>文本全半角错误。</explain>
      <paraID>23CC7E67</paraID>
      <start>17</start>
      <end>18</end>
      <status>unmodified</status>
      <modifiedWord/>
      <trackRevisions>false</trackRevisions>
    </reviewItem>
    <reviewItem>
      <errorID>a7040b17-ad31-49fe-9c63-e064da0a7b86</errorID>
      <errorWord>)</errorWord>
      <group>L1_Format</group>
      <groupName>格式问题</groupName>
      <ability>L2_HalfPunc</ability>
      <abilityName>全半角检查</abilityName>
      <candidateList>
        <item>）</item>
      </candidateList>
      <explain>文本全半角错误。</explain>
      <paraID>23CC7E67</paraID>
      <start>19</start>
      <end>20</end>
      <status>unmodified</status>
      <modifiedWord/>
      <trackRevisions>false</trackRevisions>
    </reviewItem>
    <reviewItem>
      <errorID>970f18f1-08c7-44d3-b823-290b1f0e0f74</errorID>
      <errorWord>(</errorWord>
      <group>L1_Format</group>
      <groupName>格式问题</groupName>
      <ability>L2_HalfPunc</ability>
      <abilityName>全半角检查</abilityName>
      <candidateList>
        <item>（</item>
      </candidateList>
      <explain>文本全半角错误。</explain>
      <paraID>23CC7E67</paraID>
      <start>23</start>
      <end>24</end>
      <status>unmodified</status>
      <modifiedWord/>
      <trackRevisions>false</trackRevisions>
    </reviewItem>
    <reviewItem>
      <errorID>aaec9fd8-657e-49b7-8fa3-33980b8625dd</errorID>
      <errorWord>)</errorWord>
      <group>L1_Format</group>
      <groupName>格式问题</groupName>
      <ability>L2_HalfPunc</ability>
      <abilityName>全半角检查</abilityName>
      <candidateList>
        <item>）</item>
      </candidateList>
      <explain>文本全半角错误。</explain>
      <paraID>23CC7E67</paraID>
      <start>32</start>
      <end>33</end>
      <status>unmodified</status>
      <modifiedWord/>
      <trackRevisions>false</trackRevisions>
    </reviewItem>
    <reviewItem>
      <errorID>e917c7a7-6227-41a0-8c53-084c912cc7ce</errorID>
      <errorWord>：</errorWord>
      <group>L1_Format</group>
      <groupName>格式问题</groupName>
      <ability>L2_HalfPunc</ability>
      <abilityName>全半角检查</abilityName>
      <candidateList>
        <item>:</item>
      </candidateList>
      <explain>文本全半角错误。</explain>
      <paraID>23CC7E67</paraID>
      <start>49</start>
      <end>50</end>
      <status>unmodified</status>
      <modifiedWord/>
      <trackRevisions>false</trackRevisions>
    </reviewItem>
    <reviewItem>
      <errorID>8559d96b-0a42-4fc2-9c4d-8a49bf15ff3c</errorID>
      <errorWord>(</errorWord>
      <group>L1_Format</group>
      <groupName>格式问题</groupName>
      <ability>L2_HalfPunc</ability>
      <abilityName>全半角检查</abilityName>
      <candidateList>
        <item>（</item>
      </candidateList>
      <explain>文本全半角错误。</explain>
      <paraID>23CC7E67</paraID>
      <start>63</start>
      <end>64</end>
      <status>unmodified</status>
      <modifiedWord/>
      <trackRevisions>false</trackRevisions>
    </reviewItem>
    <reviewItem>
      <errorID>a4962676-c89b-4f51-9e3d-0bd5118273c1</errorID>
      <errorWord>)</errorWord>
      <group>L1_Format</group>
      <groupName>格式问题</groupName>
      <ability>L2_HalfPunc</ability>
      <abilityName>全半角检查</abilityName>
      <candidateList>
        <item>）</item>
      </candidateList>
      <explain>文本全半角错误。</explain>
      <paraID>23CC7E67</paraID>
      <start>71</start>
      <end>72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0bc112-f03d-4eb2-975e-ec245b922c6f}">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2053</Words>
  <Characters>2348</Characters>
  <Lines>0</Lines>
  <Paragraphs>0</Paragraphs>
  <TotalTime>1</TotalTime>
  <ScaleCrop>false</ScaleCrop>
  <LinksUpToDate>false</LinksUpToDate>
  <CharactersWithSpaces>2383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2026-02-03T02:15:00Z</dcterms:created>
  <dc:creator>Administrator</dc:creator>
  <cp:lastModifiedBy>早陈晚尚</cp:lastModifiedBy>
  <dcterms:modified xsi:type="dcterms:W3CDTF">2026-06-24T08:34:41Z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eyJoZGlkIjoiODQ5NjkzN2ZlZjQxZjYzMzcyZDI3NmZhNzYzYWFlNDAiLCJ1c2VySWQiOiIzODA0OTM0MjQifQ==</vt:lpwstr>
  </property>
  <property fmtid="{D5CDD505-2E9C-101B-9397-08002B2CF9AE}" pid="4" name="ICV">
    <vt:lpwstr>109D8C732AB24C97B07A83F096F241DD_13</vt:lpwstr>
  </property>
</Properties>
</file>