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DE1FF" w14:textId="77777777" w:rsidR="00B60340" w:rsidRDefault="00000000">
      <w:pPr>
        <w:jc w:val="center"/>
        <w:rPr>
          <w:rFonts w:ascii="宋体" w:eastAsia="宋体" w:hAnsi="宋体" w:hint="eastAsia"/>
          <w:b/>
          <w:bCs/>
          <w:sz w:val="36"/>
          <w:szCs w:val="36"/>
        </w:rPr>
      </w:pPr>
      <w:r>
        <w:rPr>
          <w:rFonts w:ascii="宋体" w:eastAsia="宋体" w:hAnsi="宋体" w:hint="eastAsia"/>
          <w:b/>
          <w:bCs/>
          <w:sz w:val="36"/>
          <w:szCs w:val="36"/>
        </w:rPr>
        <w:t>恩施市谭家坝污水处理厂及配套管网工程暂估价设备材料</w:t>
      </w:r>
    </w:p>
    <w:p w14:paraId="2AD2B661" w14:textId="77777777" w:rsidR="00B60340" w:rsidRDefault="00000000">
      <w:pPr>
        <w:jc w:val="center"/>
        <w:rPr>
          <w:rFonts w:ascii="宋体" w:eastAsia="宋体" w:hAnsi="宋体" w:hint="eastAsia"/>
          <w:b/>
          <w:bCs/>
          <w:sz w:val="36"/>
          <w:szCs w:val="36"/>
        </w:rPr>
      </w:pPr>
      <w:r>
        <w:rPr>
          <w:rFonts w:ascii="宋体" w:eastAsia="宋体" w:hAnsi="宋体" w:hint="eastAsia"/>
          <w:b/>
          <w:bCs/>
          <w:sz w:val="36"/>
          <w:szCs w:val="36"/>
        </w:rPr>
        <w:t>采购及安装项目控制价询价公告</w:t>
      </w:r>
    </w:p>
    <w:p w14:paraId="4D209864" w14:textId="77777777" w:rsidR="00B60340" w:rsidRDefault="00000000">
      <w:pPr>
        <w:keepNext/>
        <w:keepLines/>
        <w:spacing w:before="260" w:line="360" w:lineRule="auto"/>
        <w:outlineLvl w:val="1"/>
        <w:rPr>
          <w:b/>
          <w:bCs/>
          <w:sz w:val="27"/>
          <w:szCs w:val="27"/>
          <w:shd w:val="clear" w:color="auto" w:fill="FFFFFF"/>
        </w:rPr>
      </w:pPr>
      <w:bookmarkStart w:id="0" w:name="OLE_LINK1"/>
      <w:r>
        <w:rPr>
          <w:rFonts w:hint="eastAsia"/>
          <w:b/>
          <w:bCs/>
          <w:sz w:val="27"/>
          <w:szCs w:val="27"/>
          <w:shd w:val="clear" w:color="auto" w:fill="FFFFFF"/>
        </w:rPr>
        <w:t>一、项目概况</w:t>
      </w:r>
    </w:p>
    <w:p w14:paraId="22904650" w14:textId="77777777" w:rsidR="00B60340" w:rsidRDefault="00000000">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恩施市谭家坝污水处理厂及配套管网工程暂估价设备材料采购及安装项目主要内容：对处理能力5万m³/d污水处理厂深度脱水机房设备、高桥河泵站设备、除臭设备、自控工程设备、一体化泵站设备以及其它工程等设备材料采购及安装进行询价报价（具体详见附件询价清单、技术规范书及图纸）。本次询价的结果将作为项目设备公开招标控制价的依据。</w:t>
      </w:r>
    </w:p>
    <w:p w14:paraId="252521D2" w14:textId="77777777" w:rsidR="00B60340" w:rsidRDefault="00000000">
      <w:pPr>
        <w:keepNext/>
        <w:keepLines/>
        <w:spacing w:before="260" w:line="360" w:lineRule="auto"/>
        <w:outlineLvl w:val="1"/>
        <w:rPr>
          <w:rFonts w:ascii="黑体" w:eastAsia="黑体" w:hAnsi="黑体" w:cs="宋体" w:hint="eastAsia"/>
          <w:bCs/>
          <w:kern w:val="0"/>
          <w:sz w:val="28"/>
          <w:szCs w:val="28"/>
        </w:rPr>
      </w:pPr>
      <w:r>
        <w:rPr>
          <w:rFonts w:hint="eastAsia"/>
          <w:b/>
          <w:bCs/>
          <w:sz w:val="27"/>
          <w:szCs w:val="27"/>
          <w:shd w:val="clear" w:color="auto" w:fill="FFFFFF"/>
        </w:rPr>
        <w:t>二、参与报价的单位须满足以下资格要求</w:t>
      </w:r>
    </w:p>
    <w:p w14:paraId="4A674092" w14:textId="77777777" w:rsidR="00B60340" w:rsidRDefault="00000000">
      <w:pPr>
        <w:spacing w:line="360" w:lineRule="auto"/>
        <w:ind w:firstLineChars="200" w:firstLine="480"/>
        <w:rPr>
          <w:rFonts w:ascii="宋体" w:eastAsia="宋体" w:hAnsi="宋体" w:cs="Times New Roman" w:hint="eastAsia"/>
          <w:bCs/>
          <w:sz w:val="24"/>
          <w:szCs w:val="20"/>
        </w:rPr>
      </w:pPr>
      <w:r>
        <w:rPr>
          <w:rFonts w:ascii="宋体" w:eastAsia="宋体" w:hAnsi="宋体" w:cs="Times New Roman" w:hint="eastAsia"/>
          <w:bCs/>
          <w:sz w:val="24"/>
          <w:szCs w:val="20"/>
        </w:rPr>
        <w:t>1、须在中华人民共和国注册的，具有独立承担民事责任能力的法人或其他组织，持有工商行政主管部门核发的有效企业法人营业执照。</w:t>
      </w:r>
    </w:p>
    <w:p w14:paraId="3292AEAF" w14:textId="77777777" w:rsidR="00B60340" w:rsidRDefault="00000000">
      <w:pPr>
        <w:spacing w:line="360" w:lineRule="auto"/>
        <w:ind w:firstLineChars="200" w:firstLine="480"/>
        <w:rPr>
          <w:rFonts w:ascii="宋体" w:eastAsia="宋体" w:hAnsi="宋体" w:cs="Times New Roman" w:hint="eastAsia"/>
          <w:bCs/>
          <w:sz w:val="24"/>
          <w:szCs w:val="20"/>
        </w:rPr>
      </w:pPr>
      <w:r>
        <w:rPr>
          <w:rFonts w:ascii="宋体" w:eastAsia="宋体" w:hAnsi="宋体" w:cs="Times New Roman" w:hint="eastAsia"/>
          <w:bCs/>
          <w:sz w:val="24"/>
          <w:szCs w:val="20"/>
        </w:rPr>
        <w:t>2、提供经第三方会计师事务所审计的2024年度财务审计报告。</w:t>
      </w:r>
    </w:p>
    <w:p w14:paraId="1AB0BDDE" w14:textId="77777777" w:rsidR="00B60340" w:rsidRDefault="00000000">
      <w:pPr>
        <w:spacing w:line="360" w:lineRule="auto"/>
        <w:ind w:firstLineChars="200" w:firstLine="480"/>
        <w:rPr>
          <w:rFonts w:asciiTheme="minorEastAsia" w:hAnsiTheme="minorEastAsia" w:cs="宋体" w:hint="eastAsia"/>
          <w:kern w:val="0"/>
          <w:sz w:val="24"/>
          <w:szCs w:val="24"/>
        </w:rPr>
      </w:pPr>
      <w:r>
        <w:rPr>
          <w:rFonts w:ascii="宋体" w:eastAsia="宋体" w:hAnsi="宋体" w:cs="宋体" w:hint="eastAsia"/>
          <w:sz w:val="24"/>
          <w:szCs w:val="24"/>
        </w:rPr>
        <w:t>3、报价单位</w:t>
      </w:r>
      <w:r>
        <w:rPr>
          <w:rFonts w:asciiTheme="minorEastAsia" w:hAnsiTheme="minorEastAsia" w:cs="宋体" w:hint="eastAsia"/>
          <w:kern w:val="0"/>
          <w:sz w:val="24"/>
          <w:szCs w:val="24"/>
        </w:rPr>
        <w:t>①未被“中国执行信息公开网”（http://zxgk.court.gov.cn/）列为“失信被执行人名单”、②未被“信用中国”（http://www.creditchina.gov.cn）列入“重大税收违法失信主体”、“政府采购严重违法失信行为记录名单”、“拖欠农民工工资失信联合惩戒对象名单”；③未被“中国政府采购网”（http://www.ccgp.gov.cn）列入政府采购严重违法失信行为信息记录（</w:t>
      </w:r>
      <w:r>
        <w:rPr>
          <w:rFonts w:asciiTheme="minorEastAsia" w:hAnsiTheme="minorEastAsia" w:cs="宋体"/>
          <w:kern w:val="0"/>
          <w:sz w:val="24"/>
          <w:szCs w:val="24"/>
        </w:rPr>
        <w:t>通过网站查询，并提供网页打印或截图并加盖单位公章，打印或截图日期须是本公告发布之日后，方可有效，否则报价单位的报价将</w:t>
      </w:r>
      <w:r>
        <w:rPr>
          <w:rFonts w:asciiTheme="minorEastAsia" w:hAnsiTheme="minorEastAsia" w:cs="宋体" w:hint="eastAsia"/>
          <w:kern w:val="0"/>
          <w:sz w:val="24"/>
          <w:szCs w:val="24"/>
        </w:rPr>
        <w:t>不</w:t>
      </w:r>
      <w:r>
        <w:rPr>
          <w:rFonts w:asciiTheme="minorEastAsia" w:hAnsiTheme="minorEastAsia" w:cs="宋体"/>
          <w:kern w:val="0"/>
          <w:sz w:val="24"/>
          <w:szCs w:val="24"/>
        </w:rPr>
        <w:t>予接受</w:t>
      </w:r>
      <w:r>
        <w:rPr>
          <w:rFonts w:asciiTheme="minorEastAsia" w:hAnsiTheme="minorEastAsia" w:cs="宋体" w:hint="eastAsia"/>
          <w:kern w:val="0"/>
          <w:sz w:val="24"/>
          <w:szCs w:val="24"/>
        </w:rPr>
        <w:t>）。</w:t>
      </w:r>
    </w:p>
    <w:p w14:paraId="0A5D06F7" w14:textId="77777777" w:rsidR="00B60340" w:rsidRPr="001117A5" w:rsidRDefault="00000000">
      <w:pPr>
        <w:spacing w:line="360" w:lineRule="auto"/>
        <w:ind w:firstLineChars="200" w:firstLine="480"/>
        <w:rPr>
          <w:rFonts w:asciiTheme="minorEastAsia" w:hAnsiTheme="minorEastAsia" w:cs="宋体" w:hint="eastAsia"/>
          <w:kern w:val="0"/>
          <w:sz w:val="24"/>
          <w:szCs w:val="24"/>
        </w:rPr>
      </w:pPr>
      <w:r>
        <w:rPr>
          <w:rFonts w:asciiTheme="minorEastAsia" w:hAnsiTheme="minorEastAsia" w:cs="宋体" w:hint="eastAsia"/>
          <w:kern w:val="0"/>
          <w:sz w:val="24"/>
          <w:szCs w:val="24"/>
        </w:rPr>
        <w:t>4、</w:t>
      </w:r>
      <w:r w:rsidRPr="001117A5">
        <w:rPr>
          <w:rFonts w:asciiTheme="minorEastAsia" w:hAnsiTheme="minorEastAsia" w:cs="宋体" w:hint="eastAsia"/>
          <w:kern w:val="0"/>
          <w:sz w:val="24"/>
          <w:szCs w:val="24"/>
        </w:rPr>
        <w:t>报价需响应技术规范要求，提供技术偏离表。</w:t>
      </w:r>
    </w:p>
    <w:p w14:paraId="7D056564" w14:textId="77777777" w:rsidR="00B60340" w:rsidRPr="001117A5" w:rsidRDefault="00B60340">
      <w:pPr>
        <w:spacing w:line="360" w:lineRule="auto"/>
        <w:ind w:firstLineChars="200" w:firstLine="480"/>
        <w:rPr>
          <w:rFonts w:asciiTheme="minorEastAsia" w:hAnsiTheme="minorEastAsia" w:cs="宋体" w:hint="eastAsia"/>
          <w:kern w:val="0"/>
          <w:sz w:val="24"/>
          <w:szCs w:val="24"/>
        </w:rPr>
      </w:pPr>
    </w:p>
    <w:p w14:paraId="129F574D" w14:textId="77777777" w:rsidR="00B60340" w:rsidRPr="001117A5" w:rsidRDefault="00000000">
      <w:pPr>
        <w:keepNext/>
        <w:keepLines/>
        <w:spacing w:before="260" w:line="360" w:lineRule="auto"/>
        <w:outlineLvl w:val="1"/>
        <w:rPr>
          <w:rFonts w:ascii="黑体" w:eastAsia="黑体" w:hAnsi="黑体" w:cs="宋体" w:hint="eastAsia"/>
          <w:bCs/>
          <w:kern w:val="0"/>
          <w:sz w:val="28"/>
          <w:szCs w:val="28"/>
        </w:rPr>
      </w:pPr>
      <w:r w:rsidRPr="001117A5">
        <w:rPr>
          <w:rFonts w:hint="eastAsia"/>
          <w:b/>
          <w:bCs/>
          <w:sz w:val="27"/>
          <w:szCs w:val="27"/>
          <w:shd w:val="clear" w:color="auto" w:fill="FFFFFF"/>
        </w:rPr>
        <w:t>三、递交报价截止时间、递交方式及要求</w:t>
      </w:r>
    </w:p>
    <w:p w14:paraId="42A9BBE8" w14:textId="7BE57E35" w:rsidR="00B60340" w:rsidRPr="001117A5" w:rsidRDefault="00000000">
      <w:pPr>
        <w:pStyle w:val="a9"/>
        <w:shd w:val="clear" w:color="auto" w:fill="FFFFFF"/>
        <w:spacing w:before="0" w:beforeAutospacing="0" w:after="0" w:afterAutospacing="0" w:line="480" w:lineRule="atLeast"/>
        <w:ind w:firstLineChars="200" w:firstLine="480"/>
        <w:jc w:val="both"/>
        <w:rPr>
          <w:rFonts w:hint="eastAsia"/>
          <w:color w:val="333333"/>
          <w:szCs w:val="24"/>
          <w:shd w:val="clear" w:color="auto" w:fill="FFFFFF"/>
        </w:rPr>
      </w:pPr>
      <w:r w:rsidRPr="001117A5">
        <w:rPr>
          <w:rFonts w:hint="eastAsia"/>
          <w:color w:val="333333"/>
          <w:szCs w:val="24"/>
          <w:shd w:val="clear" w:color="auto" w:fill="FFFFFF"/>
        </w:rPr>
        <w:t>1、递交报价开始时间：2026年04月2</w:t>
      </w:r>
      <w:r w:rsidR="009A3740" w:rsidRPr="001117A5">
        <w:rPr>
          <w:rFonts w:hint="eastAsia"/>
          <w:color w:val="333333"/>
          <w:szCs w:val="24"/>
          <w:shd w:val="clear" w:color="auto" w:fill="FFFFFF"/>
        </w:rPr>
        <w:t>2</w:t>
      </w:r>
      <w:r w:rsidRPr="001117A5">
        <w:rPr>
          <w:rFonts w:hint="eastAsia"/>
          <w:color w:val="333333"/>
          <w:szCs w:val="24"/>
          <w:shd w:val="clear" w:color="auto" w:fill="FFFFFF"/>
        </w:rPr>
        <w:t>日</w:t>
      </w:r>
      <w:r w:rsidR="009A3740" w:rsidRPr="001117A5">
        <w:rPr>
          <w:rFonts w:hint="eastAsia"/>
          <w:color w:val="333333"/>
          <w:szCs w:val="24"/>
          <w:shd w:val="clear" w:color="auto" w:fill="FFFFFF"/>
        </w:rPr>
        <w:t>16</w:t>
      </w:r>
      <w:r w:rsidRPr="001117A5">
        <w:rPr>
          <w:rFonts w:hint="eastAsia"/>
          <w:color w:val="333333"/>
          <w:szCs w:val="24"/>
          <w:shd w:val="clear" w:color="auto" w:fill="FFFFFF"/>
        </w:rPr>
        <w:t>点</w:t>
      </w:r>
      <w:r w:rsidR="009A3740" w:rsidRPr="001117A5">
        <w:rPr>
          <w:rFonts w:hint="eastAsia"/>
          <w:color w:val="333333"/>
          <w:szCs w:val="24"/>
          <w:shd w:val="clear" w:color="auto" w:fill="FFFFFF"/>
        </w:rPr>
        <w:t>0</w:t>
      </w:r>
      <w:r w:rsidRPr="001117A5">
        <w:rPr>
          <w:rFonts w:hint="eastAsia"/>
          <w:color w:val="333333"/>
          <w:szCs w:val="24"/>
          <w:shd w:val="clear" w:color="auto" w:fill="FFFFFF"/>
        </w:rPr>
        <w:t>0分（北京时间）</w:t>
      </w:r>
    </w:p>
    <w:p w14:paraId="5AB79D21" w14:textId="77777777" w:rsidR="00B60340" w:rsidRDefault="00000000">
      <w:pPr>
        <w:pStyle w:val="a9"/>
        <w:shd w:val="clear" w:color="auto" w:fill="FFFFFF"/>
        <w:spacing w:before="0" w:beforeAutospacing="0" w:after="0" w:afterAutospacing="0" w:line="480" w:lineRule="atLeast"/>
        <w:ind w:firstLineChars="200" w:firstLine="480"/>
        <w:jc w:val="both"/>
        <w:rPr>
          <w:rFonts w:hint="eastAsia"/>
          <w:color w:val="FF0000"/>
          <w:szCs w:val="24"/>
        </w:rPr>
      </w:pPr>
      <w:r w:rsidRPr="001117A5">
        <w:rPr>
          <w:rFonts w:hint="eastAsia"/>
          <w:color w:val="333333"/>
          <w:szCs w:val="24"/>
          <w:shd w:val="clear" w:color="auto" w:fill="FFFFFF"/>
        </w:rPr>
        <w:t>2、递交报价截止时间：2026年04月25日17点00分（</w:t>
      </w:r>
      <w:r w:rsidRPr="001117A5">
        <w:rPr>
          <w:rFonts w:hint="eastAsia"/>
          <w:szCs w:val="24"/>
          <w:shd w:val="clear" w:color="auto" w:fill="FFFFFF"/>
        </w:rPr>
        <w:t>北京时间，</w:t>
      </w:r>
      <w:r w:rsidRPr="001117A5">
        <w:rPr>
          <w:rFonts w:hint="eastAsia"/>
          <w:color w:val="000000" w:themeColor="text1"/>
          <w:szCs w:val="24"/>
          <w:shd w:val="clear" w:color="auto" w:fill="FFFFFF"/>
        </w:rPr>
        <w:t>以电子邮箱收到时间为准，超过该截止时间的报价，询价单位不予受理</w:t>
      </w:r>
      <w:r w:rsidRPr="001117A5">
        <w:rPr>
          <w:rFonts w:hint="eastAsia"/>
          <w:szCs w:val="24"/>
          <w:shd w:val="clear" w:color="auto" w:fill="FFFFFF"/>
        </w:rPr>
        <w:t>）</w:t>
      </w:r>
    </w:p>
    <w:p w14:paraId="7BF7E163" w14:textId="77777777" w:rsidR="00B60340" w:rsidRDefault="00000000">
      <w:pPr>
        <w:pStyle w:val="a9"/>
        <w:shd w:val="clear" w:color="auto" w:fill="FFFFFF"/>
        <w:spacing w:before="0" w:beforeAutospacing="0" w:after="0" w:afterAutospacing="0" w:line="480" w:lineRule="atLeast"/>
        <w:ind w:firstLineChars="200" w:firstLine="480"/>
        <w:jc w:val="both"/>
        <w:rPr>
          <w:rFonts w:hint="eastAsia"/>
          <w:color w:val="333333"/>
          <w:szCs w:val="24"/>
          <w:shd w:val="clear" w:color="auto" w:fill="FFFFFF"/>
        </w:rPr>
      </w:pPr>
      <w:r>
        <w:rPr>
          <w:rFonts w:hint="eastAsia"/>
          <w:color w:val="333333"/>
          <w:szCs w:val="24"/>
          <w:shd w:val="clear" w:color="auto" w:fill="FFFFFF"/>
        </w:rPr>
        <w:t>3、递交方式及要求：参与本项目报价的单位，需将法定代表人身份证或授权委托书及被委托人身份证、上述“二、参与报价的单位须满足以下资格要求”资料扫描件整理成文档并加盖公章，同询价清单（询价清单提供EXCEL格式电子</w:t>
      </w:r>
      <w:proofErr w:type="gramStart"/>
      <w:r>
        <w:rPr>
          <w:rFonts w:hint="eastAsia"/>
          <w:color w:val="333333"/>
          <w:szCs w:val="24"/>
          <w:shd w:val="clear" w:color="auto" w:fill="FFFFFF"/>
        </w:rPr>
        <w:t>档</w:t>
      </w:r>
      <w:proofErr w:type="gramEnd"/>
      <w:r>
        <w:rPr>
          <w:rFonts w:hint="eastAsia"/>
          <w:color w:val="333333"/>
          <w:szCs w:val="24"/>
          <w:shd w:val="clear" w:color="auto" w:fill="FFFFFF"/>
        </w:rPr>
        <w:t>1份、加盖公章后的扫描件PDF</w:t>
      </w:r>
      <w:r>
        <w:rPr>
          <w:rFonts w:hint="eastAsia"/>
          <w:color w:val="333333"/>
          <w:szCs w:val="24"/>
          <w:shd w:val="clear" w:color="auto" w:fill="FFFFFF"/>
        </w:rPr>
        <w:lastRenderedPageBreak/>
        <w:t>格式1份，</w:t>
      </w:r>
      <w:proofErr w:type="gramStart"/>
      <w:r>
        <w:rPr>
          <w:rFonts w:hint="eastAsia"/>
          <w:color w:val="333333"/>
          <w:szCs w:val="24"/>
          <w:shd w:val="clear" w:color="auto" w:fill="FFFFFF"/>
        </w:rPr>
        <w:t>电子档须与</w:t>
      </w:r>
      <w:proofErr w:type="gramEnd"/>
      <w:r>
        <w:rPr>
          <w:rFonts w:hint="eastAsia"/>
          <w:color w:val="333333"/>
          <w:szCs w:val="24"/>
          <w:shd w:val="clear" w:color="auto" w:fill="FFFFFF"/>
        </w:rPr>
        <w:t>扫描</w:t>
      </w:r>
      <w:proofErr w:type="gramStart"/>
      <w:r>
        <w:rPr>
          <w:rFonts w:hint="eastAsia"/>
          <w:color w:val="333333"/>
          <w:szCs w:val="24"/>
          <w:shd w:val="clear" w:color="auto" w:fill="FFFFFF"/>
        </w:rPr>
        <w:t>件内容</w:t>
      </w:r>
      <w:proofErr w:type="gramEnd"/>
      <w:r>
        <w:rPr>
          <w:rFonts w:hint="eastAsia"/>
          <w:color w:val="333333"/>
          <w:szCs w:val="24"/>
          <w:shd w:val="clear" w:color="auto" w:fill="FFFFFF"/>
        </w:rPr>
        <w:t>完全一致）一并传至邮箱：</w:t>
      </w:r>
      <w:r>
        <w:rPr>
          <w:rFonts w:hint="eastAsia"/>
          <w:b/>
          <w:bCs/>
          <w:color w:val="333333"/>
          <w:szCs w:val="24"/>
          <w:shd w:val="clear" w:color="auto" w:fill="FFFFFF"/>
        </w:rPr>
        <w:t>3547142715@qq.com</w:t>
      </w:r>
      <w:hyperlink r:id="rId4" w:history="1">
        <w:r w:rsidR="00B60340">
          <w:rPr>
            <w:rFonts w:hint="eastAsia"/>
            <w:color w:val="333333"/>
            <w:szCs w:val="24"/>
            <w:shd w:val="clear" w:color="auto" w:fill="FFFFFF"/>
          </w:rPr>
          <w:t>，邮件主题为项目名称+报价单位名称+所报类别名称，否则不予受理。</w:t>
        </w:r>
      </w:hyperlink>
    </w:p>
    <w:p w14:paraId="3E702265" w14:textId="77777777" w:rsidR="00B60340" w:rsidRDefault="00000000">
      <w:pPr>
        <w:pStyle w:val="a9"/>
        <w:shd w:val="clear" w:color="auto" w:fill="FFFFFF"/>
        <w:spacing w:before="0" w:beforeAutospacing="0" w:after="0" w:afterAutospacing="0" w:line="480" w:lineRule="atLeast"/>
        <w:ind w:firstLineChars="200" w:firstLine="480"/>
        <w:jc w:val="both"/>
        <w:rPr>
          <w:rFonts w:hint="eastAsia"/>
          <w:color w:val="333333"/>
          <w:szCs w:val="24"/>
          <w:shd w:val="clear" w:color="auto" w:fill="FFFFFF"/>
        </w:rPr>
      </w:pPr>
      <w:r>
        <w:rPr>
          <w:rFonts w:hint="eastAsia"/>
          <w:color w:val="333333"/>
          <w:szCs w:val="24"/>
          <w:shd w:val="clear" w:color="auto" w:fill="FFFFFF"/>
        </w:rPr>
        <w:t>4、报价方式：参与本项目控制价询价的单位可以对任意分包或者任意单项进行报价，需按照设备询价清单规格及参数，注明所报设备的品牌和型号。</w:t>
      </w:r>
    </w:p>
    <w:p w14:paraId="63B0D1A1" w14:textId="77777777" w:rsidR="00B60340" w:rsidRDefault="00000000">
      <w:pPr>
        <w:pStyle w:val="a9"/>
        <w:shd w:val="clear" w:color="auto" w:fill="FFFFFF"/>
        <w:spacing w:before="0" w:beforeAutospacing="0" w:after="0" w:afterAutospacing="0" w:line="480" w:lineRule="atLeast"/>
        <w:ind w:firstLineChars="200" w:firstLine="480"/>
        <w:jc w:val="both"/>
        <w:rPr>
          <w:rFonts w:hint="eastAsia"/>
          <w:color w:val="333333"/>
          <w:szCs w:val="24"/>
          <w:shd w:val="clear" w:color="auto" w:fill="FFFFFF"/>
        </w:rPr>
      </w:pPr>
      <w:r>
        <w:rPr>
          <w:rFonts w:hint="eastAsia"/>
          <w:color w:val="333333"/>
          <w:szCs w:val="24"/>
          <w:shd w:val="clear" w:color="auto" w:fill="FFFFFF"/>
        </w:rPr>
        <w:t>5、报价单位报价需响应技术规范要求，提供技术偏离表。</w:t>
      </w:r>
    </w:p>
    <w:p w14:paraId="5F189984" w14:textId="77777777" w:rsidR="00B60340" w:rsidRDefault="00000000">
      <w:pPr>
        <w:keepNext/>
        <w:keepLines/>
        <w:spacing w:before="260" w:line="360" w:lineRule="auto"/>
        <w:outlineLvl w:val="1"/>
        <w:rPr>
          <w:rFonts w:ascii="黑体" w:eastAsia="黑体" w:hAnsi="黑体" w:cs="宋体" w:hint="eastAsia"/>
          <w:bCs/>
          <w:kern w:val="0"/>
          <w:sz w:val="28"/>
          <w:szCs w:val="28"/>
        </w:rPr>
      </w:pPr>
      <w:r>
        <w:rPr>
          <w:rFonts w:hint="eastAsia"/>
          <w:b/>
          <w:bCs/>
          <w:sz w:val="27"/>
          <w:szCs w:val="27"/>
          <w:shd w:val="clear" w:color="auto" w:fill="FFFFFF"/>
        </w:rPr>
        <w:t>四、</w:t>
      </w:r>
      <w:r>
        <w:rPr>
          <w:rFonts w:ascii="宋体" w:eastAsia="宋体" w:hAnsi="宋体" w:cs="宋体"/>
          <w:b/>
          <w:bCs/>
          <w:color w:val="000000"/>
          <w:kern w:val="0"/>
          <w:sz w:val="27"/>
          <w:szCs w:val="27"/>
        </w:rPr>
        <w:t>发布公告的媒介</w:t>
      </w:r>
    </w:p>
    <w:p w14:paraId="5CFDFEF6" w14:textId="77777777" w:rsidR="00B60340" w:rsidRDefault="00000000">
      <w:pPr>
        <w:pStyle w:val="a9"/>
        <w:spacing w:before="0" w:beforeAutospacing="0" w:after="0" w:afterAutospacing="0" w:line="480" w:lineRule="atLeast"/>
        <w:ind w:firstLineChars="200" w:firstLine="480"/>
        <w:jc w:val="both"/>
        <w:rPr>
          <w:rFonts w:hint="eastAsia"/>
          <w:color w:val="333333"/>
          <w:szCs w:val="24"/>
          <w:shd w:val="clear" w:color="auto" w:fill="FFFFFF"/>
        </w:rPr>
      </w:pPr>
      <w:r>
        <w:rPr>
          <w:color w:val="333333"/>
          <w:szCs w:val="24"/>
          <w:shd w:val="clear" w:color="auto" w:fill="FFFFFF"/>
        </w:rPr>
        <w:t>本次询价公告在《</w:t>
      </w:r>
      <w:r>
        <w:rPr>
          <w:rFonts w:hint="eastAsia"/>
          <w:color w:val="333333"/>
          <w:szCs w:val="24"/>
          <w:shd w:val="clear" w:color="auto" w:fill="FFFFFF"/>
        </w:rPr>
        <w:t>全国招标采购公共服务平台》</w:t>
      </w:r>
      <w:hyperlink r:id="rId5" w:history="1">
        <w:r w:rsidR="00B60340">
          <w:rPr>
            <w:color w:val="333333"/>
            <w:szCs w:val="24"/>
            <w:shd w:val="clear" w:color="auto" w:fill="FFFFFF"/>
          </w:rPr>
          <w:t>https://hnzbcgxxw.com/</w:t>
        </w:r>
      </w:hyperlink>
      <w:r>
        <w:rPr>
          <w:color w:val="333333"/>
          <w:szCs w:val="24"/>
          <w:shd w:val="clear" w:color="auto" w:fill="FFFFFF"/>
        </w:rPr>
        <w:t>上发布。</w:t>
      </w:r>
    </w:p>
    <w:p w14:paraId="4F78DA6D" w14:textId="77777777" w:rsidR="00B60340" w:rsidRDefault="00000000">
      <w:pPr>
        <w:keepNext/>
        <w:keepLines/>
        <w:spacing w:before="260" w:line="360" w:lineRule="auto"/>
        <w:outlineLvl w:val="1"/>
        <w:rPr>
          <w:rFonts w:ascii="宋体" w:eastAsia="宋体" w:hAnsi="宋体" w:cs="宋体" w:hint="eastAsia"/>
          <w:b/>
          <w:bCs/>
          <w:color w:val="000000"/>
          <w:kern w:val="0"/>
          <w:sz w:val="27"/>
          <w:szCs w:val="27"/>
        </w:rPr>
      </w:pPr>
      <w:r>
        <w:rPr>
          <w:rFonts w:ascii="宋体" w:eastAsia="宋体" w:hAnsi="宋体" w:cs="宋体" w:hint="eastAsia"/>
          <w:b/>
          <w:bCs/>
          <w:color w:val="000000"/>
          <w:kern w:val="0"/>
          <w:sz w:val="27"/>
          <w:szCs w:val="27"/>
        </w:rPr>
        <w:t>五、联系方式：</w:t>
      </w:r>
    </w:p>
    <w:p w14:paraId="108A0CDD" w14:textId="77777777" w:rsidR="00B60340" w:rsidRDefault="00000000">
      <w:pPr>
        <w:pStyle w:val="a9"/>
        <w:shd w:val="clear" w:color="auto" w:fill="FFFFFF"/>
        <w:spacing w:before="0" w:beforeAutospacing="0" w:after="0" w:afterAutospacing="0" w:line="480" w:lineRule="atLeast"/>
        <w:ind w:firstLineChars="200" w:firstLine="480"/>
        <w:jc w:val="both"/>
        <w:rPr>
          <w:rFonts w:hint="eastAsia"/>
          <w:color w:val="333333"/>
          <w:szCs w:val="24"/>
          <w:shd w:val="clear" w:color="auto" w:fill="FFFFFF"/>
        </w:rPr>
      </w:pPr>
      <w:r>
        <w:rPr>
          <w:color w:val="333333"/>
          <w:szCs w:val="24"/>
          <w:shd w:val="clear" w:color="auto" w:fill="FFFFFF"/>
        </w:rPr>
        <w:t>询价单位：</w:t>
      </w:r>
      <w:r>
        <w:rPr>
          <w:rFonts w:hint="eastAsia"/>
          <w:color w:val="333333"/>
          <w:szCs w:val="24"/>
          <w:shd w:val="clear" w:color="auto" w:fill="FFFFFF"/>
        </w:rPr>
        <w:t>恩施市住房和城乡建设局、天津创业环保集团股份有限公司、武汉市市政建设集团有限公司</w:t>
      </w:r>
    </w:p>
    <w:p w14:paraId="23008729" w14:textId="734B73D5" w:rsidR="00B60340" w:rsidRDefault="00000000">
      <w:pPr>
        <w:pStyle w:val="a9"/>
        <w:shd w:val="clear" w:color="auto" w:fill="FFFFFF"/>
        <w:spacing w:before="0" w:beforeAutospacing="0" w:after="0" w:afterAutospacing="0" w:line="480" w:lineRule="atLeast"/>
        <w:ind w:firstLineChars="200" w:firstLine="480"/>
        <w:jc w:val="both"/>
        <w:rPr>
          <w:rFonts w:hint="eastAsia"/>
          <w:color w:val="333333"/>
          <w:szCs w:val="24"/>
          <w:shd w:val="clear" w:color="auto" w:fill="FFFFFF"/>
        </w:rPr>
      </w:pPr>
      <w:r>
        <w:rPr>
          <w:color w:val="333333"/>
          <w:szCs w:val="24"/>
          <w:shd w:val="clear" w:color="auto" w:fill="FFFFFF"/>
        </w:rPr>
        <w:t>地</w:t>
      </w:r>
      <w:r w:rsidR="009A3740">
        <w:rPr>
          <w:rFonts w:hint="eastAsia"/>
          <w:color w:val="333333"/>
          <w:szCs w:val="24"/>
          <w:shd w:val="clear" w:color="auto" w:fill="FFFFFF"/>
        </w:rPr>
        <w:t xml:space="preserve">  </w:t>
      </w:r>
      <w:r>
        <w:rPr>
          <w:rFonts w:hint="eastAsia"/>
          <w:color w:val="333333"/>
          <w:szCs w:val="24"/>
          <w:shd w:val="clear" w:color="auto" w:fill="FFFFFF"/>
        </w:rPr>
        <w:t xml:space="preserve">  </w:t>
      </w:r>
      <w:r>
        <w:rPr>
          <w:color w:val="333333"/>
          <w:szCs w:val="24"/>
          <w:shd w:val="clear" w:color="auto" w:fill="FFFFFF"/>
        </w:rPr>
        <w:t>址</w:t>
      </w:r>
      <w:r>
        <w:rPr>
          <w:rFonts w:hint="eastAsia"/>
          <w:color w:val="333333"/>
          <w:szCs w:val="24"/>
          <w:shd w:val="clear" w:color="auto" w:fill="FFFFFF"/>
        </w:rPr>
        <w:t>：恩施市六角亭街道办事处大沙坝污水处理厂</w:t>
      </w:r>
    </w:p>
    <w:p w14:paraId="39F44834" w14:textId="77777777" w:rsidR="00B60340" w:rsidRDefault="00000000">
      <w:pPr>
        <w:pStyle w:val="a9"/>
        <w:shd w:val="clear" w:color="auto" w:fill="FFFFFF"/>
        <w:spacing w:before="0" w:beforeAutospacing="0" w:after="0" w:afterAutospacing="0" w:line="480" w:lineRule="atLeast"/>
        <w:ind w:firstLineChars="200" w:firstLine="480"/>
        <w:jc w:val="both"/>
        <w:rPr>
          <w:rFonts w:hint="eastAsia"/>
          <w:color w:val="333333"/>
          <w:szCs w:val="24"/>
          <w:shd w:val="clear" w:color="auto" w:fill="FFFFFF"/>
        </w:rPr>
      </w:pPr>
      <w:r>
        <w:rPr>
          <w:rFonts w:hint="eastAsia"/>
          <w:color w:val="333333"/>
          <w:szCs w:val="24"/>
          <w:shd w:val="clear" w:color="auto" w:fill="FFFFFF"/>
        </w:rPr>
        <w:t>联 系 人：周先凯 17707188680；杜文</w:t>
      </w:r>
      <w:proofErr w:type="gramStart"/>
      <w:r>
        <w:rPr>
          <w:rFonts w:hint="eastAsia"/>
          <w:color w:val="333333"/>
          <w:szCs w:val="24"/>
          <w:shd w:val="clear" w:color="auto" w:fill="FFFFFF"/>
        </w:rPr>
        <w:t>浩</w:t>
      </w:r>
      <w:proofErr w:type="gramEnd"/>
      <w:r>
        <w:rPr>
          <w:rFonts w:hint="eastAsia"/>
          <w:color w:val="333333"/>
          <w:szCs w:val="24"/>
          <w:shd w:val="clear" w:color="auto" w:fill="FFFFFF"/>
        </w:rPr>
        <w:t xml:space="preserve"> 17671416670</w:t>
      </w:r>
      <w:bookmarkEnd w:id="0"/>
      <w:r>
        <w:rPr>
          <w:rFonts w:hint="eastAsia"/>
          <w:color w:val="333333"/>
          <w:szCs w:val="24"/>
          <w:shd w:val="clear" w:color="auto" w:fill="FFFFFF"/>
        </w:rPr>
        <w:t xml:space="preserve">    </w:t>
      </w:r>
    </w:p>
    <w:p w14:paraId="5B76AC6A" w14:textId="77777777" w:rsidR="00B60340" w:rsidRDefault="00B60340">
      <w:pPr>
        <w:pStyle w:val="a9"/>
        <w:shd w:val="clear" w:color="auto" w:fill="FFFFFF"/>
        <w:spacing w:before="0" w:beforeAutospacing="0" w:after="0" w:afterAutospacing="0" w:line="480" w:lineRule="atLeast"/>
        <w:ind w:firstLineChars="200" w:firstLine="480"/>
        <w:jc w:val="both"/>
        <w:rPr>
          <w:rFonts w:hint="eastAsia"/>
          <w:color w:val="333333"/>
          <w:szCs w:val="24"/>
          <w:shd w:val="clear" w:color="auto" w:fill="FFFFFF"/>
        </w:rPr>
      </w:pPr>
    </w:p>
    <w:p w14:paraId="685B5B21" w14:textId="77777777" w:rsidR="00B60340" w:rsidRDefault="00B60340">
      <w:pPr>
        <w:pStyle w:val="a9"/>
        <w:shd w:val="clear" w:color="auto" w:fill="FFFFFF"/>
        <w:spacing w:before="0" w:beforeAutospacing="0" w:after="0" w:afterAutospacing="0" w:line="480" w:lineRule="atLeast"/>
        <w:ind w:firstLineChars="200" w:firstLine="480"/>
        <w:jc w:val="both"/>
        <w:rPr>
          <w:rFonts w:hint="eastAsia"/>
          <w:color w:val="333333"/>
          <w:szCs w:val="24"/>
          <w:shd w:val="clear" w:color="auto" w:fill="FFFFFF"/>
        </w:rPr>
      </w:pPr>
    </w:p>
    <w:sectPr w:rsidR="00B60340">
      <w:pgSz w:w="11906" w:h="16838"/>
      <w:pgMar w:top="993" w:right="1133" w:bottom="1276" w:left="1276"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MwMzgyNTlhZjRlNTNhZmE2ZDg3N2NjN2MxZTk2MjAifQ=="/>
  </w:docVars>
  <w:rsids>
    <w:rsidRoot w:val="006F2913"/>
    <w:rsid w:val="00026AD4"/>
    <w:rsid w:val="0003137B"/>
    <w:rsid w:val="00031DB8"/>
    <w:rsid w:val="0003294F"/>
    <w:rsid w:val="00043008"/>
    <w:rsid w:val="0005757C"/>
    <w:rsid w:val="00070140"/>
    <w:rsid w:val="00073CD6"/>
    <w:rsid w:val="000744CF"/>
    <w:rsid w:val="000A2DC2"/>
    <w:rsid w:val="000D5859"/>
    <w:rsid w:val="000E585C"/>
    <w:rsid w:val="001117A5"/>
    <w:rsid w:val="001E37D7"/>
    <w:rsid w:val="002473FA"/>
    <w:rsid w:val="003961F0"/>
    <w:rsid w:val="00430492"/>
    <w:rsid w:val="004519D8"/>
    <w:rsid w:val="00477E19"/>
    <w:rsid w:val="00494BD1"/>
    <w:rsid w:val="004C5A36"/>
    <w:rsid w:val="00533CDF"/>
    <w:rsid w:val="00545289"/>
    <w:rsid w:val="005933D4"/>
    <w:rsid w:val="005B0C22"/>
    <w:rsid w:val="005B6327"/>
    <w:rsid w:val="005C32DA"/>
    <w:rsid w:val="005C7AE8"/>
    <w:rsid w:val="005D0813"/>
    <w:rsid w:val="006353FF"/>
    <w:rsid w:val="00650E0A"/>
    <w:rsid w:val="00663BA6"/>
    <w:rsid w:val="00690009"/>
    <w:rsid w:val="006F2913"/>
    <w:rsid w:val="00740BFD"/>
    <w:rsid w:val="0074454F"/>
    <w:rsid w:val="00747C82"/>
    <w:rsid w:val="00766F63"/>
    <w:rsid w:val="007B3E7B"/>
    <w:rsid w:val="007D497B"/>
    <w:rsid w:val="00841CFD"/>
    <w:rsid w:val="00881EEA"/>
    <w:rsid w:val="008A5F3D"/>
    <w:rsid w:val="008F5E9F"/>
    <w:rsid w:val="00900207"/>
    <w:rsid w:val="00922FD9"/>
    <w:rsid w:val="0095210D"/>
    <w:rsid w:val="00964119"/>
    <w:rsid w:val="009A3740"/>
    <w:rsid w:val="00A02ADC"/>
    <w:rsid w:val="00A128E4"/>
    <w:rsid w:val="00A3434E"/>
    <w:rsid w:val="00A3459F"/>
    <w:rsid w:val="00AC47A9"/>
    <w:rsid w:val="00AD0C46"/>
    <w:rsid w:val="00AF569B"/>
    <w:rsid w:val="00B571CD"/>
    <w:rsid w:val="00B60340"/>
    <w:rsid w:val="00B83DA1"/>
    <w:rsid w:val="00BC7229"/>
    <w:rsid w:val="00BD4137"/>
    <w:rsid w:val="00BD64A8"/>
    <w:rsid w:val="00C91901"/>
    <w:rsid w:val="00CD5677"/>
    <w:rsid w:val="00D30B3C"/>
    <w:rsid w:val="00DB0681"/>
    <w:rsid w:val="00E43F07"/>
    <w:rsid w:val="00E6304C"/>
    <w:rsid w:val="00E80732"/>
    <w:rsid w:val="00E85EF5"/>
    <w:rsid w:val="00E863C9"/>
    <w:rsid w:val="00F04DB3"/>
    <w:rsid w:val="00F107F0"/>
    <w:rsid w:val="00F6310C"/>
    <w:rsid w:val="00F74ABD"/>
    <w:rsid w:val="08FE129F"/>
    <w:rsid w:val="0B9C06D5"/>
    <w:rsid w:val="0BF5492D"/>
    <w:rsid w:val="1A6A4615"/>
    <w:rsid w:val="1B6F5239"/>
    <w:rsid w:val="1D8E4C57"/>
    <w:rsid w:val="1DFD3328"/>
    <w:rsid w:val="23127C96"/>
    <w:rsid w:val="23307C24"/>
    <w:rsid w:val="2D2541B8"/>
    <w:rsid w:val="2F075776"/>
    <w:rsid w:val="33923ED1"/>
    <w:rsid w:val="3E824D7C"/>
    <w:rsid w:val="444C1F91"/>
    <w:rsid w:val="47445126"/>
    <w:rsid w:val="4CB9218D"/>
    <w:rsid w:val="4DAB0E0F"/>
    <w:rsid w:val="4E1D7796"/>
    <w:rsid w:val="4FC3647F"/>
    <w:rsid w:val="54D70534"/>
    <w:rsid w:val="63CC3166"/>
    <w:rsid w:val="680C4C00"/>
    <w:rsid w:val="6A763BAE"/>
    <w:rsid w:val="70AD67CE"/>
    <w:rsid w:val="726E0DEF"/>
    <w:rsid w:val="752C4FFD"/>
    <w:rsid w:val="76F94811"/>
    <w:rsid w:val="7FC6421C"/>
    <w:rsid w:val="7FFD6D29"/>
    <w:rsid w:val="9FF75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5167AD"/>
  <w15:docId w15:val="{F135D07A-728C-4FFE-9B1F-7DE0326C9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autoRedefine/>
    <w:uiPriority w:val="99"/>
    <w:qFormat/>
    <w:pPr>
      <w:widowControl/>
      <w:spacing w:before="100" w:beforeAutospacing="1" w:after="100" w:afterAutospacing="1"/>
      <w:jc w:val="left"/>
    </w:pPr>
    <w:rPr>
      <w:rFonts w:ascii="宋体" w:eastAsia="宋体" w:hAnsi="宋体" w:cs="宋体"/>
      <w:kern w:val="0"/>
      <w:sz w:val="24"/>
      <w:szCs w:val="20"/>
    </w:rPr>
  </w:style>
  <w:style w:type="character" w:styleId="aa">
    <w:name w:val="FollowedHyperlink"/>
    <w:qFormat/>
    <w:rPr>
      <w:color w:val="800080"/>
      <w:u w:val="single"/>
    </w:rPr>
  </w:style>
  <w:style w:type="character" w:styleId="ab">
    <w:name w:val="Hyperlink"/>
    <w:basedOn w:val="a0"/>
    <w:uiPriority w:val="99"/>
    <w:unhideWhenUsed/>
    <w:qFormat/>
    <w:rPr>
      <w:color w:val="0000FF" w:themeColor="hyperlink"/>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hnzbcgxxw.com/" TargetMode="External"/><Relationship Id="rId4" Type="http://schemas.openxmlformats.org/officeDocument/2006/relationships/hyperlink" Target="mailto:eszjhy@126.com&#65288;&#37038;&#20214;&#20027;&#39064;&#20026;&#25152;&#25237;&#39033;&#30446;&#21517;&#31216;&#21450;&#20844;&#21496;&#21517;&#31216;&#65292;&#21542;&#21017;&#19981;&#20104;&#21463;&#29702;&#65289;&#65292;&#19978;&#20256;&#21518;&#65288;30&#20998;&#38047;&#20869;&#65289;&#32852;&#31995;&#24037;&#20316;&#20154;&#21592;&#30830;&#35748;&#25991;&#20214;&#33719;&#21462;&#20107;&#23452;&#65292;&#26410;&#32463;&#20195;&#29702;&#24037;&#20316;&#20154;&#21592;&#30830;&#35748;&#30340;&#21333;&#20301;&#35270;&#20026;&#26080;&#25928;&#12290;&#28508;&#22312;&#20379;&#24212;&#21830;&#39035;&#20445;&#35777;&#25152;&#22635;&#20889;&#20869;&#23481;&#30495;&#23454;&#12289;&#23436;&#25972;&#12289;&#26377;&#25928;&#12289;&#19968;&#33268;&#65292;&#22914;&#22240;&#28508;&#22312;&#20379;&#24212;&#21830;&#22635;&#20889;&#20449;&#24687;&#38169;&#35823;&#23548;&#33268;&#30340;&#19982;&#26412;&#39033;&#30446;&#26377;&#20851;&#30340;&#20219;&#20309;&#25439;&#22833;&#30001;&#28508;&#22312;&#25237;&#26631;&#20154;&#25215;&#25285;&#65292;&#36926;&#26399;&#27010;&#19981;&#21463;&#29702;&#1229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662</Words>
  <Characters>762</Characters>
  <Application>Microsoft Office Word</Application>
  <DocSecurity>0</DocSecurity>
  <Lines>25</Lines>
  <Paragraphs>24</Paragraphs>
  <ScaleCrop>false</ScaleCrop>
  <Company>P R C</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869005436@qq.com</cp:lastModifiedBy>
  <cp:revision>76</cp:revision>
  <cp:lastPrinted>2024-09-26T01:39:00Z</cp:lastPrinted>
  <dcterms:created xsi:type="dcterms:W3CDTF">2024-05-07T16:42:00Z</dcterms:created>
  <dcterms:modified xsi:type="dcterms:W3CDTF">2026-04-22T07:43:00Z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FCE49C0F9A4A4312AB74634F8BE04040_13</vt:lpwstr>
  </property>
  <property fmtid="{D5CDD505-2E9C-101B-9397-08002B2CF9AE}" pid="4" name="KSOTemplateDocerSaveRecord">
    <vt:lpwstr>eyJoZGlkIjoiYzgxZTU0ZjlhZGQ1ODQzNjdjY2ExMDRhYzBkNzQ3N2MiLCJ1c2VySWQiOiI5MTgxOTE3NDAifQ==</vt:lpwstr>
  </property>
</Properties>
</file>